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7B90" w14:textId="77777777" w:rsidR="00235F93" w:rsidRPr="00040831" w:rsidRDefault="00235F93" w:rsidP="00BF373E">
      <w:pPr>
        <w:pStyle w:val="Body"/>
      </w:pPr>
      <w:r>
        <w:br w:type="page"/>
      </w:r>
    </w:p>
    <w:p w14:paraId="31973758" w14:textId="77777777" w:rsidR="00FB48A1" w:rsidRDefault="00B143B8" w:rsidP="00D72753">
      <w:pPr>
        <w:pStyle w:val="Copyright"/>
        <w:rPr>
          <w:noProof/>
        </w:rPr>
      </w:pPr>
      <w:r w:rsidRPr="0033527C">
        <w:rPr>
          <w:rFonts w:ascii="CiscoSansTT ExtraLight" w:hAnsi="CiscoSansTT ExtraLight"/>
          <w:sz w:val="52"/>
          <w:szCs w:val="52"/>
        </w:rPr>
        <w:lastRenderedPageBreak/>
        <w:t>Contents</w:t>
      </w:r>
      <w:r w:rsidRPr="0033527C">
        <w:rPr>
          <w:rFonts w:ascii="CiscoSansTT ExtraLight" w:hAnsi="CiscoSansTT ExtraLight"/>
          <w:sz w:val="52"/>
          <w:szCs w:val="52"/>
        </w:rPr>
        <w:fldChar w:fldCharType="begin"/>
      </w:r>
      <w:r w:rsidRPr="0033527C">
        <w:rPr>
          <w:rFonts w:ascii="CiscoSansTT ExtraLight" w:hAnsi="CiscoSansTT ExtraLight"/>
          <w:sz w:val="52"/>
          <w:szCs w:val="52"/>
        </w:rPr>
        <w:instrText xml:space="preserve"> TOC \h \z \t "ToC_Subhead1,1,Document_History,1" </w:instrText>
      </w:r>
      <w:r w:rsidRPr="0033527C">
        <w:rPr>
          <w:rFonts w:ascii="CiscoSansTT ExtraLight" w:hAnsi="CiscoSansTT ExtraLight"/>
          <w:sz w:val="52"/>
          <w:szCs w:val="52"/>
        </w:rPr>
        <w:fldChar w:fldCharType="separate"/>
      </w:r>
    </w:p>
    <w:p w14:paraId="11330350" w14:textId="738676BC" w:rsidR="00FB48A1" w:rsidRPr="00FB48A1" w:rsidRDefault="00C76A49" w:rsidP="00FB48A1">
      <w:pPr>
        <w:pStyle w:val="Copyright"/>
        <w:rPr>
          <w:rFonts w:eastAsiaTheme="minorEastAsia"/>
          <w:sz w:val="22"/>
          <w:szCs w:val="22"/>
        </w:rPr>
      </w:pPr>
      <w:hyperlink w:anchor="_Toc160087003" w:history="1">
        <w:r w:rsidR="00FB48A1" w:rsidRPr="00FB48A1">
          <w:rPr>
            <w:rStyle w:val="Hyperlink"/>
            <w:color w:val="000000"/>
            <w:sz w:val="22"/>
            <w:szCs w:val="22"/>
            <w:u w:val="none"/>
          </w:rPr>
          <w:t>Vue d'ensemble</w:t>
        </w:r>
        <w:r w:rsidR="00FB48A1" w:rsidRPr="00FB48A1">
          <w:rPr>
            <w:webHidden/>
            <w:sz w:val="22"/>
            <w:szCs w:val="22"/>
          </w:rPr>
          <w:tab/>
        </w:r>
        <w:r w:rsidR="00FB48A1" w:rsidRPr="00FB48A1">
          <w:rPr>
            <w:webHidden/>
            <w:sz w:val="22"/>
            <w:szCs w:val="22"/>
          </w:rPr>
          <w:fldChar w:fldCharType="begin"/>
        </w:r>
        <w:r w:rsidR="00FB48A1" w:rsidRPr="00FB48A1">
          <w:rPr>
            <w:webHidden/>
            <w:sz w:val="22"/>
            <w:szCs w:val="22"/>
          </w:rPr>
          <w:instrText xml:space="preserve"> PAGEREF _Toc160087003 \h </w:instrText>
        </w:r>
        <w:r w:rsidR="00FB48A1" w:rsidRPr="00FB48A1">
          <w:rPr>
            <w:webHidden/>
            <w:sz w:val="22"/>
            <w:szCs w:val="22"/>
          </w:rPr>
        </w:r>
        <w:r w:rsidR="00FB48A1" w:rsidRPr="00FB48A1">
          <w:rPr>
            <w:webHidden/>
            <w:sz w:val="22"/>
            <w:szCs w:val="22"/>
          </w:rPr>
          <w:fldChar w:fldCharType="separate"/>
        </w:r>
        <w:r w:rsidR="00FB48A1" w:rsidRPr="00FB48A1">
          <w:rPr>
            <w:webHidden/>
            <w:sz w:val="22"/>
            <w:szCs w:val="22"/>
          </w:rPr>
          <w:t>3</w:t>
        </w:r>
        <w:r w:rsidR="00FB48A1" w:rsidRPr="00FB48A1">
          <w:rPr>
            <w:webHidden/>
            <w:sz w:val="22"/>
            <w:szCs w:val="22"/>
          </w:rPr>
          <w:fldChar w:fldCharType="end"/>
        </w:r>
      </w:hyperlink>
    </w:p>
    <w:p w14:paraId="6D12CD75" w14:textId="50EBBB9C" w:rsidR="00FB48A1" w:rsidRPr="00FB48A1" w:rsidRDefault="00C76A49" w:rsidP="00FB48A1">
      <w:pPr>
        <w:pStyle w:val="Copyright"/>
        <w:rPr>
          <w:rFonts w:eastAsiaTheme="minorEastAsia"/>
          <w:sz w:val="22"/>
          <w:szCs w:val="22"/>
        </w:rPr>
      </w:pPr>
      <w:hyperlink w:anchor="_Toc160087004" w:history="1">
        <w:r w:rsidR="00FB48A1" w:rsidRPr="00FB48A1">
          <w:rPr>
            <w:rStyle w:val="Hyperlink"/>
            <w:color w:val="000000"/>
            <w:sz w:val="22"/>
            <w:szCs w:val="22"/>
            <w:u w:val="none"/>
          </w:rPr>
          <w:t>Fin-de-La vie Les jalons</w:t>
        </w:r>
        <w:r w:rsidR="00FB48A1" w:rsidRPr="00FB48A1">
          <w:rPr>
            <w:webHidden/>
            <w:sz w:val="22"/>
            <w:szCs w:val="22"/>
          </w:rPr>
          <w:tab/>
        </w:r>
        <w:r w:rsidR="00FB48A1" w:rsidRPr="00FB48A1">
          <w:rPr>
            <w:webHidden/>
            <w:sz w:val="22"/>
            <w:szCs w:val="22"/>
          </w:rPr>
          <w:fldChar w:fldCharType="begin"/>
        </w:r>
        <w:r w:rsidR="00FB48A1" w:rsidRPr="00FB48A1">
          <w:rPr>
            <w:webHidden/>
            <w:sz w:val="22"/>
            <w:szCs w:val="22"/>
          </w:rPr>
          <w:instrText xml:space="preserve"> PAGEREF _Toc160087004 \h </w:instrText>
        </w:r>
        <w:r w:rsidR="00FB48A1" w:rsidRPr="00FB48A1">
          <w:rPr>
            <w:webHidden/>
            <w:sz w:val="22"/>
            <w:szCs w:val="22"/>
          </w:rPr>
        </w:r>
        <w:r w:rsidR="00FB48A1" w:rsidRPr="00FB48A1">
          <w:rPr>
            <w:webHidden/>
            <w:sz w:val="22"/>
            <w:szCs w:val="22"/>
          </w:rPr>
          <w:fldChar w:fldCharType="separate"/>
        </w:r>
        <w:r w:rsidR="00FB48A1" w:rsidRPr="00FB48A1">
          <w:rPr>
            <w:webHidden/>
            <w:sz w:val="22"/>
            <w:szCs w:val="22"/>
          </w:rPr>
          <w:t>3</w:t>
        </w:r>
        <w:r w:rsidR="00FB48A1" w:rsidRPr="00FB48A1">
          <w:rPr>
            <w:webHidden/>
            <w:sz w:val="22"/>
            <w:szCs w:val="22"/>
          </w:rPr>
          <w:fldChar w:fldCharType="end"/>
        </w:r>
      </w:hyperlink>
    </w:p>
    <w:p w14:paraId="0560E098" w14:textId="248D2892" w:rsidR="00FB48A1" w:rsidRPr="00FB48A1" w:rsidRDefault="00C76A49" w:rsidP="00FB48A1">
      <w:pPr>
        <w:pStyle w:val="Copyright"/>
        <w:rPr>
          <w:rFonts w:eastAsiaTheme="minorEastAsia"/>
          <w:sz w:val="22"/>
          <w:szCs w:val="22"/>
        </w:rPr>
      </w:pPr>
      <w:hyperlink w:anchor="_Toc160087005" w:history="1">
        <w:r w:rsidR="00FB48A1" w:rsidRPr="00FB48A1">
          <w:rPr>
            <w:rStyle w:val="Hyperlink"/>
            <w:color w:val="000000"/>
            <w:sz w:val="22"/>
            <w:szCs w:val="22"/>
            <w:u w:val="none"/>
          </w:rPr>
          <w:t>Options de migration du produit</w:t>
        </w:r>
        <w:r w:rsidR="00FB48A1" w:rsidRPr="00FB48A1">
          <w:rPr>
            <w:webHidden/>
            <w:sz w:val="22"/>
            <w:szCs w:val="22"/>
          </w:rPr>
          <w:tab/>
        </w:r>
        <w:r w:rsidR="00FB48A1" w:rsidRPr="00FB48A1">
          <w:rPr>
            <w:webHidden/>
            <w:sz w:val="22"/>
            <w:szCs w:val="22"/>
          </w:rPr>
          <w:fldChar w:fldCharType="begin"/>
        </w:r>
        <w:r w:rsidR="00FB48A1" w:rsidRPr="00FB48A1">
          <w:rPr>
            <w:webHidden/>
            <w:sz w:val="22"/>
            <w:szCs w:val="22"/>
          </w:rPr>
          <w:instrText xml:space="preserve"> PAGEREF _Toc160087005 \h </w:instrText>
        </w:r>
        <w:r w:rsidR="00FB48A1" w:rsidRPr="00FB48A1">
          <w:rPr>
            <w:webHidden/>
            <w:sz w:val="22"/>
            <w:szCs w:val="22"/>
          </w:rPr>
        </w:r>
        <w:r w:rsidR="00FB48A1" w:rsidRPr="00FB48A1">
          <w:rPr>
            <w:webHidden/>
            <w:sz w:val="22"/>
            <w:szCs w:val="22"/>
          </w:rPr>
          <w:fldChar w:fldCharType="separate"/>
        </w:r>
        <w:r w:rsidR="00FB48A1" w:rsidRPr="00FB48A1">
          <w:rPr>
            <w:webHidden/>
            <w:sz w:val="22"/>
            <w:szCs w:val="22"/>
          </w:rPr>
          <w:t>4</w:t>
        </w:r>
        <w:r w:rsidR="00FB48A1" w:rsidRPr="00FB48A1">
          <w:rPr>
            <w:webHidden/>
            <w:sz w:val="22"/>
            <w:szCs w:val="22"/>
          </w:rPr>
          <w:fldChar w:fldCharType="end"/>
        </w:r>
      </w:hyperlink>
    </w:p>
    <w:p w14:paraId="7094C7A9" w14:textId="179FC195" w:rsidR="00FB48A1" w:rsidRDefault="00C76A49" w:rsidP="00FB48A1">
      <w:pPr>
        <w:pStyle w:val="Copyright"/>
        <w:rPr>
          <w:rFonts w:asciiTheme="minorHAnsi" w:eastAsiaTheme="minorEastAsia" w:hAnsiTheme="minorHAnsi" w:cstheme="minorBidi"/>
          <w:noProof/>
          <w:color w:val="auto"/>
          <w:kern w:val="2"/>
          <w:szCs w:val="22"/>
          <w:lang w:val="en-IN" w:eastAsia="en-IN"/>
          <w14:ligatures w14:val="standardContextual"/>
        </w:rPr>
      </w:pPr>
      <w:hyperlink w:anchor="_Toc160087006" w:history="1">
        <w:r w:rsidR="00FB48A1" w:rsidRPr="00FB48A1">
          <w:rPr>
            <w:rStyle w:val="Hyperlink"/>
            <w:color w:val="000000"/>
            <w:sz w:val="22"/>
            <w:szCs w:val="22"/>
            <w:u w:val="none"/>
          </w:rPr>
          <w:t>Pour en savoir plus</w:t>
        </w:r>
        <w:r w:rsidR="00FB48A1" w:rsidRPr="00FB48A1">
          <w:rPr>
            <w:webHidden/>
            <w:sz w:val="22"/>
            <w:szCs w:val="22"/>
          </w:rPr>
          <w:tab/>
        </w:r>
        <w:r w:rsidR="00FB48A1" w:rsidRPr="00FB48A1">
          <w:rPr>
            <w:webHidden/>
            <w:sz w:val="22"/>
            <w:szCs w:val="22"/>
          </w:rPr>
          <w:fldChar w:fldCharType="begin"/>
        </w:r>
        <w:r w:rsidR="00FB48A1" w:rsidRPr="00FB48A1">
          <w:rPr>
            <w:webHidden/>
            <w:sz w:val="22"/>
            <w:szCs w:val="22"/>
          </w:rPr>
          <w:instrText xml:space="preserve"> PAGEREF _Toc160087006 \h </w:instrText>
        </w:r>
        <w:r w:rsidR="00FB48A1" w:rsidRPr="00FB48A1">
          <w:rPr>
            <w:webHidden/>
            <w:sz w:val="22"/>
            <w:szCs w:val="22"/>
          </w:rPr>
        </w:r>
        <w:r w:rsidR="00FB48A1" w:rsidRPr="00FB48A1">
          <w:rPr>
            <w:webHidden/>
            <w:sz w:val="22"/>
            <w:szCs w:val="22"/>
          </w:rPr>
          <w:fldChar w:fldCharType="separate"/>
        </w:r>
        <w:r w:rsidR="00FB48A1" w:rsidRPr="00FB48A1">
          <w:rPr>
            <w:webHidden/>
            <w:sz w:val="22"/>
            <w:szCs w:val="22"/>
          </w:rPr>
          <w:t>4</w:t>
        </w:r>
        <w:r w:rsidR="00FB48A1" w:rsidRPr="00FB48A1">
          <w:rPr>
            <w:webHidden/>
            <w:sz w:val="22"/>
            <w:szCs w:val="22"/>
          </w:rPr>
          <w:fldChar w:fldCharType="end"/>
        </w:r>
      </w:hyperlink>
    </w:p>
    <w:p w14:paraId="36C6DA2F" w14:textId="3BFA51E8" w:rsidR="00B60D2C" w:rsidRDefault="00B143B8" w:rsidP="006278C2">
      <w:pPr>
        <w:pStyle w:val="Copyright"/>
      </w:pPr>
      <w:r w:rsidRPr="0033527C">
        <w:rPr>
          <w:sz w:val="22"/>
          <w:szCs w:val="22"/>
        </w:rPr>
        <w:fldChar w:fldCharType="end"/>
      </w:r>
    </w:p>
    <w:p w14:paraId="326C94DB" w14:textId="538E65F1" w:rsidR="009A189F" w:rsidRDefault="009A189F" w:rsidP="00EC1C7D">
      <w:pPr>
        <w:pStyle w:val="ToCSubhead1"/>
        <w:pageBreakBefore/>
      </w:pPr>
      <w:bookmarkStart w:id="0" w:name="_Toc160087003"/>
      <w:r>
        <w:lastRenderedPageBreak/>
        <w:t xml:space="preserve">Vue </w:t>
      </w:r>
      <w:proofErr w:type="spellStart"/>
      <w:r>
        <w:t>d'ensemble</w:t>
      </w:r>
      <w:bookmarkEnd w:id="0"/>
      <w:proofErr w:type="spellEnd"/>
    </w:p>
    <w:p w14:paraId="0A977159" w14:textId="595DCF17" w:rsidR="009A189F" w:rsidRPr="009A189F" w:rsidRDefault="00D969BB" w:rsidP="009A189F">
      <w:pPr>
        <w:pStyle w:val="Subhead2"/>
      </w:pPr>
      <w:r w:rsidRPr="00D969BB">
        <w:t xml:space="preserve">EOL15271 - </w:t>
      </w:r>
      <w:proofErr w:type="spellStart"/>
      <w:r w:rsidRPr="00D969BB">
        <w:t>Modifié</w:t>
      </w:r>
      <w:proofErr w:type="spellEnd"/>
    </w:p>
    <w:p w14:paraId="423A131E" w14:textId="75AFE262" w:rsidR="009A189F" w:rsidRPr="000F32F8" w:rsidRDefault="00D969BB" w:rsidP="000F32F8">
      <w:pPr>
        <w:pStyle w:val="Intro"/>
      </w:pPr>
      <w:r w:rsidRPr="00D969BB">
        <w:t xml:space="preserve">Cisco </w:t>
      </w:r>
      <w:proofErr w:type="spellStart"/>
      <w:r w:rsidRPr="00D969BB">
        <w:t>annonce</w:t>
      </w:r>
      <w:proofErr w:type="spellEnd"/>
      <w:r w:rsidRPr="00D969BB">
        <w:t xml:space="preserve"> la date </w:t>
      </w:r>
      <w:proofErr w:type="spellStart"/>
      <w:r w:rsidRPr="00D969BB">
        <w:t>d’arrêt</w:t>
      </w:r>
      <w:proofErr w:type="spellEnd"/>
      <w:r w:rsidRPr="00D969BB">
        <w:t xml:space="preserve"> de </w:t>
      </w:r>
      <w:proofErr w:type="spellStart"/>
      <w:r w:rsidRPr="00D969BB">
        <w:t>commercialisation</w:t>
      </w:r>
      <w:proofErr w:type="spellEnd"/>
      <w:r w:rsidRPr="00D969BB">
        <w:t xml:space="preserve"> et de fin de vie de Cisco IOS Release 15.2(8)E for Industrial Ethernet 2000, 2000U, 4000, 5000 and CGS 2520 Series Switches. Les clients </w:t>
      </w:r>
      <w:proofErr w:type="spellStart"/>
      <w:r w:rsidRPr="00D969BB">
        <w:t>ont</w:t>
      </w:r>
      <w:proofErr w:type="spellEnd"/>
      <w:r w:rsidRPr="00D969BB">
        <w:t xml:space="preserve"> </w:t>
      </w:r>
      <w:proofErr w:type="spellStart"/>
      <w:r w:rsidRPr="00D969BB">
        <w:t>jusqu'au</w:t>
      </w:r>
      <w:proofErr w:type="spellEnd"/>
      <w:r w:rsidRPr="00D969BB">
        <w:t xml:space="preserve"> 26 </w:t>
      </w:r>
      <w:proofErr w:type="spellStart"/>
      <w:r w:rsidRPr="00D969BB">
        <w:t>juillet</w:t>
      </w:r>
      <w:proofErr w:type="spellEnd"/>
      <w:r w:rsidRPr="00D969BB">
        <w:t xml:space="preserve"> 2024 pour commander les </w:t>
      </w:r>
      <w:proofErr w:type="spellStart"/>
      <w:r w:rsidRPr="00D969BB">
        <w:t>produits</w:t>
      </w:r>
      <w:proofErr w:type="spellEnd"/>
      <w:r w:rsidRPr="00D969BB">
        <w:t xml:space="preserve"> </w:t>
      </w:r>
      <w:proofErr w:type="spellStart"/>
      <w:r w:rsidRPr="00D969BB">
        <w:t>concernés</w:t>
      </w:r>
      <w:proofErr w:type="spellEnd"/>
      <w:r w:rsidRPr="00D969BB">
        <w:t xml:space="preserve">. Le </w:t>
      </w:r>
      <w:proofErr w:type="spellStart"/>
      <w:r w:rsidRPr="00D969BB">
        <w:t>centre</w:t>
      </w:r>
      <w:proofErr w:type="spellEnd"/>
      <w:r w:rsidRPr="00D969BB">
        <w:t xml:space="preserve"> </w:t>
      </w:r>
      <w:proofErr w:type="spellStart"/>
      <w:r w:rsidRPr="00D969BB">
        <w:t>d’assistance</w:t>
      </w:r>
      <w:proofErr w:type="spellEnd"/>
      <w:r w:rsidRPr="00D969BB">
        <w:t xml:space="preserve"> technique de Cisco (TAC) </w:t>
      </w:r>
      <w:proofErr w:type="spellStart"/>
      <w:r w:rsidRPr="00D969BB">
        <w:t>continuera</w:t>
      </w:r>
      <w:proofErr w:type="spellEnd"/>
      <w:r w:rsidRPr="00D969BB">
        <w:t xml:space="preserve"> de prendre </w:t>
      </w:r>
      <w:proofErr w:type="spellStart"/>
      <w:r w:rsidRPr="00D969BB">
        <w:t>en</w:t>
      </w:r>
      <w:proofErr w:type="spellEnd"/>
      <w:r w:rsidRPr="00D969BB">
        <w:t xml:space="preserve"> charge les clients </w:t>
      </w:r>
      <w:proofErr w:type="spellStart"/>
      <w:r w:rsidRPr="00D969BB">
        <w:t>dont</w:t>
      </w:r>
      <w:proofErr w:type="spellEnd"/>
      <w:r w:rsidRPr="00D969BB">
        <w:t xml:space="preserve"> les </w:t>
      </w:r>
      <w:proofErr w:type="spellStart"/>
      <w:r w:rsidRPr="00D969BB">
        <w:t>contrats</w:t>
      </w:r>
      <w:proofErr w:type="spellEnd"/>
      <w:r w:rsidRPr="00D969BB">
        <w:t xml:space="preserve"> de service </w:t>
      </w:r>
      <w:proofErr w:type="spellStart"/>
      <w:r w:rsidRPr="00D969BB">
        <w:t>sont</w:t>
      </w:r>
      <w:proofErr w:type="spellEnd"/>
      <w:r w:rsidRPr="00D969BB">
        <w:t xml:space="preserve"> </w:t>
      </w:r>
      <w:proofErr w:type="spellStart"/>
      <w:r w:rsidRPr="00D969BB">
        <w:t>en</w:t>
      </w:r>
      <w:proofErr w:type="spellEnd"/>
      <w:r w:rsidRPr="00D969BB">
        <w:t xml:space="preserve"> </w:t>
      </w:r>
      <w:proofErr w:type="spellStart"/>
      <w:r w:rsidRPr="00D969BB">
        <w:t>cours</w:t>
      </w:r>
      <w:proofErr w:type="spellEnd"/>
      <w:r w:rsidRPr="00D969BB">
        <w:t xml:space="preserve">, </w:t>
      </w:r>
      <w:proofErr w:type="spellStart"/>
      <w:r w:rsidRPr="00D969BB">
        <w:t>comme</w:t>
      </w:r>
      <w:proofErr w:type="spellEnd"/>
      <w:r w:rsidRPr="00D969BB">
        <w:t xml:space="preserve"> </w:t>
      </w:r>
      <w:proofErr w:type="spellStart"/>
      <w:r w:rsidRPr="00D969BB">
        <w:t>illustré</w:t>
      </w:r>
      <w:proofErr w:type="spellEnd"/>
      <w:r w:rsidRPr="00D969BB">
        <w:t xml:space="preserve"> dans le tableau 1 du bulletin de fin de vie des </w:t>
      </w:r>
      <w:proofErr w:type="spellStart"/>
      <w:r w:rsidRPr="00D969BB">
        <w:t>produits</w:t>
      </w:r>
      <w:proofErr w:type="spellEnd"/>
      <w:r w:rsidRPr="00D969BB">
        <w:t xml:space="preserve">. Le tableau 1 </w:t>
      </w:r>
      <w:proofErr w:type="spellStart"/>
      <w:r w:rsidRPr="00D969BB">
        <w:t>décrit</w:t>
      </w:r>
      <w:proofErr w:type="spellEnd"/>
      <w:r w:rsidRPr="00D969BB">
        <w:t xml:space="preserve"> les étapes et </w:t>
      </w:r>
      <w:proofErr w:type="spellStart"/>
      <w:r w:rsidRPr="00D969BB">
        <w:t>donne</w:t>
      </w:r>
      <w:proofErr w:type="spellEnd"/>
      <w:r w:rsidRPr="00D969BB">
        <w:t xml:space="preserve"> les </w:t>
      </w:r>
      <w:proofErr w:type="spellStart"/>
      <w:r w:rsidRPr="00D969BB">
        <w:t>définitions</w:t>
      </w:r>
      <w:proofErr w:type="spellEnd"/>
      <w:r w:rsidRPr="00D969BB">
        <w:t xml:space="preserve"> et les dates </w:t>
      </w:r>
      <w:proofErr w:type="gramStart"/>
      <w:r w:rsidRPr="00D969BB">
        <w:t>relatives</w:t>
      </w:r>
      <w:proofErr w:type="gramEnd"/>
      <w:r w:rsidRPr="00D969BB">
        <w:t xml:space="preserve"> aux </w:t>
      </w:r>
      <w:proofErr w:type="spellStart"/>
      <w:r w:rsidRPr="00D969BB">
        <w:t>produits</w:t>
      </w:r>
      <w:proofErr w:type="spellEnd"/>
      <w:r w:rsidRPr="00D969BB">
        <w:t xml:space="preserve"> </w:t>
      </w:r>
      <w:proofErr w:type="spellStart"/>
      <w:r w:rsidRPr="00D969BB">
        <w:t>concernés</w:t>
      </w:r>
      <w:proofErr w:type="spellEnd"/>
      <w:r w:rsidRPr="00D969BB">
        <w:t xml:space="preserve">. Pour les clients </w:t>
      </w:r>
      <w:proofErr w:type="spellStart"/>
      <w:r w:rsidRPr="00D969BB">
        <w:t>dont</w:t>
      </w:r>
      <w:proofErr w:type="spellEnd"/>
      <w:r w:rsidRPr="00D969BB">
        <w:t xml:space="preserve"> les </w:t>
      </w:r>
      <w:proofErr w:type="spellStart"/>
      <w:r w:rsidRPr="00D969BB">
        <w:t>contrats</w:t>
      </w:r>
      <w:proofErr w:type="spellEnd"/>
      <w:r w:rsidRPr="00D969BB">
        <w:t xml:space="preserve"> de service et </w:t>
      </w:r>
      <w:proofErr w:type="spellStart"/>
      <w:r w:rsidRPr="00D969BB">
        <w:t>d’assistance</w:t>
      </w:r>
      <w:proofErr w:type="spellEnd"/>
      <w:r w:rsidRPr="00D969BB">
        <w:t xml:space="preserve"> </w:t>
      </w:r>
      <w:proofErr w:type="spellStart"/>
      <w:r w:rsidRPr="00D969BB">
        <w:t>sont</w:t>
      </w:r>
      <w:proofErr w:type="spellEnd"/>
      <w:r w:rsidRPr="00D969BB">
        <w:t xml:space="preserve"> </w:t>
      </w:r>
      <w:proofErr w:type="spellStart"/>
      <w:r w:rsidRPr="00D969BB">
        <w:t>en</w:t>
      </w:r>
      <w:proofErr w:type="spellEnd"/>
      <w:r w:rsidRPr="00D969BB">
        <w:t xml:space="preserve"> </w:t>
      </w:r>
      <w:proofErr w:type="spellStart"/>
      <w:r w:rsidRPr="00D969BB">
        <w:t>cours</w:t>
      </w:r>
      <w:proofErr w:type="spellEnd"/>
      <w:r w:rsidRPr="00D969BB">
        <w:t xml:space="preserve"> et qui </w:t>
      </w:r>
      <w:proofErr w:type="spellStart"/>
      <w:r w:rsidRPr="00D969BB">
        <w:t>ont</w:t>
      </w:r>
      <w:proofErr w:type="spellEnd"/>
      <w:r w:rsidRPr="00D969BB">
        <w:t xml:space="preserve"> </w:t>
      </w:r>
      <w:proofErr w:type="spellStart"/>
      <w:r w:rsidRPr="00D969BB">
        <w:t>été</w:t>
      </w:r>
      <w:proofErr w:type="spellEnd"/>
      <w:r w:rsidRPr="00D969BB">
        <w:t xml:space="preserve"> </w:t>
      </w:r>
      <w:proofErr w:type="spellStart"/>
      <w:r w:rsidRPr="00D969BB">
        <w:t>payés</w:t>
      </w:r>
      <w:proofErr w:type="spellEnd"/>
      <w:r w:rsidRPr="00D969BB">
        <w:t xml:space="preserve">, la </w:t>
      </w:r>
      <w:proofErr w:type="spellStart"/>
      <w:r w:rsidRPr="00D969BB">
        <w:t>prise</w:t>
      </w:r>
      <w:proofErr w:type="spellEnd"/>
      <w:r w:rsidRPr="00D969BB">
        <w:t xml:space="preserve"> </w:t>
      </w:r>
      <w:proofErr w:type="spellStart"/>
      <w:r w:rsidRPr="00D969BB">
        <w:t>en</w:t>
      </w:r>
      <w:proofErr w:type="spellEnd"/>
      <w:r w:rsidRPr="00D969BB">
        <w:t xml:space="preserve"> charge se </w:t>
      </w:r>
      <w:proofErr w:type="spellStart"/>
      <w:r w:rsidRPr="00D969BB">
        <w:t>fera</w:t>
      </w:r>
      <w:proofErr w:type="spellEnd"/>
      <w:r w:rsidRPr="00D969BB">
        <w:t xml:space="preserve"> </w:t>
      </w:r>
      <w:proofErr w:type="spellStart"/>
      <w:r w:rsidRPr="00D969BB">
        <w:t>selon</w:t>
      </w:r>
      <w:proofErr w:type="spellEnd"/>
      <w:r w:rsidRPr="00D969BB">
        <w:t xml:space="preserve"> les </w:t>
      </w:r>
      <w:proofErr w:type="spellStart"/>
      <w:r w:rsidRPr="00D969BB">
        <w:t>modalités</w:t>
      </w:r>
      <w:proofErr w:type="spellEnd"/>
      <w:r w:rsidRPr="00D969BB">
        <w:t xml:space="preserve"> </w:t>
      </w:r>
      <w:proofErr w:type="spellStart"/>
      <w:r w:rsidRPr="00D969BB">
        <w:t>desdits</w:t>
      </w:r>
      <w:proofErr w:type="spellEnd"/>
      <w:r w:rsidRPr="00D969BB">
        <w:t xml:space="preserve"> </w:t>
      </w:r>
      <w:proofErr w:type="spellStart"/>
      <w:r w:rsidRPr="00D969BB">
        <w:t>contrats</w:t>
      </w:r>
      <w:proofErr w:type="spellEnd"/>
      <w:r w:rsidRPr="00D969BB">
        <w:t>.</w:t>
      </w:r>
    </w:p>
    <w:p w14:paraId="0FE10A70" w14:textId="77777777" w:rsidR="009A189F" w:rsidRDefault="009A189F" w:rsidP="000F32F8">
      <w:pPr>
        <w:pStyle w:val="ToCSubhead1"/>
      </w:pPr>
      <w:bookmarkStart w:id="1" w:name="_Toc160087004"/>
      <w:r>
        <w:t xml:space="preserve">Fin-de-La vie Les </w:t>
      </w:r>
      <w:proofErr w:type="spellStart"/>
      <w:proofErr w:type="gramStart"/>
      <w:r>
        <w:t>jalons</w:t>
      </w:r>
      <w:bookmarkEnd w:id="1"/>
      <w:proofErr w:type="spellEnd"/>
      <w:proofErr w:type="gramEnd"/>
    </w:p>
    <w:p w14:paraId="6B2074BF" w14:textId="482C9E33" w:rsidR="00054E90" w:rsidRDefault="00D969BB" w:rsidP="0009517F">
      <w:pPr>
        <w:pStyle w:val="TableCaption"/>
      </w:pPr>
      <w:r w:rsidRPr="00D969BB">
        <w:t>Étapes et dates relatives à la fin de vie de Cisco IOS Release 15.2(8)E for Industrial Ethernet 2000, 2000U, 4000, 5000 and CGS 2520 Series Switches</w:t>
      </w:r>
    </w:p>
    <w:tbl>
      <w:tblPr>
        <w:tblStyle w:val="TableStyle"/>
        <w:tblW w:w="5000" w:type="pct"/>
        <w:tblLook w:val="04A0" w:firstRow="1" w:lastRow="0" w:firstColumn="1" w:lastColumn="0" w:noHBand="0" w:noVBand="1"/>
      </w:tblPr>
      <w:tblGrid>
        <w:gridCol w:w="2206"/>
        <w:gridCol w:w="6069"/>
        <w:gridCol w:w="2152"/>
      </w:tblGrid>
      <w:tr w:rsidR="00D969BB" w:rsidRPr="00D969BB" w14:paraId="34D2A0CF" w14:textId="77777777" w:rsidTr="00D96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58" w:type="pct"/>
            <w:hideMark/>
          </w:tcPr>
          <w:p w14:paraId="645806AD" w14:textId="77777777" w:rsidR="00D969BB" w:rsidRPr="00D969BB" w:rsidRDefault="00D969BB" w:rsidP="00D969BB">
            <w:pPr>
              <w:pStyle w:val="Cellhead1"/>
              <w:rPr>
                <w:color w:val="FFFFFF" w:themeColor="background1"/>
              </w:rPr>
            </w:pPr>
            <w:r w:rsidRPr="00D969BB">
              <w:rPr>
                <w:color w:val="FFFFFF" w:themeColor="background1"/>
              </w:rPr>
              <w:t>Étape</w:t>
            </w:r>
          </w:p>
        </w:tc>
        <w:tc>
          <w:tcPr>
            <w:tcW w:w="2910" w:type="pct"/>
            <w:shd w:val="clear" w:color="auto" w:fill="0D274D"/>
            <w:hideMark/>
          </w:tcPr>
          <w:p w14:paraId="20050ACB" w14:textId="77777777" w:rsidR="00D969BB" w:rsidRPr="00D969BB" w:rsidRDefault="00D969BB" w:rsidP="00D969BB">
            <w:pPr>
              <w:pStyle w:val="Cellhea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proofErr w:type="spellStart"/>
            <w:r w:rsidRPr="00D969BB">
              <w:rPr>
                <w:color w:val="FFFFFF" w:themeColor="background1"/>
              </w:rPr>
              <w:t>Définition</w:t>
            </w:r>
            <w:proofErr w:type="spellEnd"/>
          </w:p>
        </w:tc>
        <w:tc>
          <w:tcPr>
            <w:tcW w:w="1032" w:type="pct"/>
            <w:shd w:val="clear" w:color="auto" w:fill="0D274D"/>
            <w:hideMark/>
          </w:tcPr>
          <w:p w14:paraId="7C7BCF74" w14:textId="77777777" w:rsidR="00D969BB" w:rsidRPr="00D969BB" w:rsidRDefault="00D969BB" w:rsidP="00D969BB">
            <w:pPr>
              <w:pStyle w:val="Cellhea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969BB">
              <w:rPr>
                <w:color w:val="FFFFFF" w:themeColor="background1"/>
              </w:rPr>
              <w:t xml:space="preserve">Date </w:t>
            </w:r>
          </w:p>
        </w:tc>
      </w:tr>
      <w:tr w:rsidR="00D969BB" w:rsidRPr="00D969BB" w14:paraId="07775B00" w14:textId="77777777" w:rsidTr="00D9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58" w:type="pct"/>
            <w:hideMark/>
          </w:tcPr>
          <w:p w14:paraId="0F6FEEDB" w14:textId="77777777" w:rsidR="00D969BB" w:rsidRPr="00D969BB" w:rsidRDefault="00D969BB" w:rsidP="00D969BB">
            <w:pPr>
              <w:pStyle w:val="Chartbody"/>
              <w:rPr>
                <w:b/>
                <w:bCs/>
              </w:rPr>
            </w:pPr>
            <w:r w:rsidRPr="00D969BB">
              <w:rPr>
                <w:b/>
                <w:bCs/>
              </w:rPr>
              <w:t xml:space="preserve">Date </w:t>
            </w:r>
            <w:proofErr w:type="spellStart"/>
            <w:r w:rsidRPr="00D969BB">
              <w:rPr>
                <w:b/>
                <w:bCs/>
              </w:rPr>
              <w:t>d’annonce</w:t>
            </w:r>
            <w:proofErr w:type="spellEnd"/>
            <w:r w:rsidRPr="00D969BB">
              <w:rPr>
                <w:b/>
                <w:bCs/>
              </w:rPr>
              <w:t xml:space="preserve"> de fin de vie </w:t>
            </w:r>
          </w:p>
        </w:tc>
        <w:tc>
          <w:tcPr>
            <w:tcW w:w="2910" w:type="pct"/>
            <w:hideMark/>
          </w:tcPr>
          <w:p w14:paraId="542B103D" w14:textId="77777777" w:rsidR="00D969BB" w:rsidRPr="00D969BB" w:rsidRDefault="00D969BB" w:rsidP="00D969BB">
            <w:pPr>
              <w:pStyle w:val="Chartbody"/>
            </w:pPr>
            <w:r w:rsidRPr="00D969BB">
              <w:t xml:space="preserve">Date à </w:t>
            </w:r>
            <w:proofErr w:type="spellStart"/>
            <w:r w:rsidRPr="00D969BB">
              <w:t>laquelle</w:t>
            </w:r>
            <w:proofErr w:type="spellEnd"/>
            <w:r w:rsidRPr="00D969BB">
              <w:t xml:space="preserve"> le document </w:t>
            </w:r>
            <w:proofErr w:type="spellStart"/>
            <w:r w:rsidRPr="00D969BB">
              <w:t>annonçant</w:t>
            </w:r>
            <w:proofErr w:type="spellEnd"/>
            <w:r w:rsidRPr="00D969BB">
              <w:t xml:space="preserve"> la fin de </w:t>
            </w:r>
            <w:proofErr w:type="spellStart"/>
            <w:r w:rsidRPr="00D969BB">
              <w:t>commercialisation</w:t>
            </w:r>
            <w:proofErr w:type="spellEnd"/>
            <w:r w:rsidRPr="00D969BB">
              <w:t xml:space="preserve"> et la fin de vie d’un </w:t>
            </w:r>
            <w:proofErr w:type="spellStart"/>
            <w:r w:rsidRPr="00D969BB">
              <w:t>produit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est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diffusé</w:t>
            </w:r>
            <w:proofErr w:type="spellEnd"/>
            <w:r w:rsidRPr="00D969BB">
              <w:t xml:space="preserve"> au grand public.</w:t>
            </w:r>
          </w:p>
        </w:tc>
        <w:tc>
          <w:tcPr>
            <w:tcW w:w="1032" w:type="pct"/>
            <w:hideMark/>
          </w:tcPr>
          <w:p w14:paraId="131AD558" w14:textId="77777777" w:rsidR="00D969BB" w:rsidRPr="00D969BB" w:rsidRDefault="00D969BB" w:rsidP="00D969BB">
            <w:pPr>
              <w:pStyle w:val="Chartbody"/>
            </w:pPr>
            <w:r w:rsidRPr="00D969BB">
              <w:t xml:space="preserve">26 </w:t>
            </w:r>
            <w:proofErr w:type="spellStart"/>
            <w:r w:rsidRPr="00D969BB">
              <w:t>janvier</w:t>
            </w:r>
            <w:proofErr w:type="spellEnd"/>
            <w:r w:rsidRPr="00D969BB">
              <w:t xml:space="preserve"> 2024 </w:t>
            </w:r>
          </w:p>
        </w:tc>
      </w:tr>
      <w:tr w:rsidR="00D969BB" w:rsidRPr="00D969BB" w14:paraId="779A47D5" w14:textId="77777777" w:rsidTr="00D969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58" w:type="pct"/>
            <w:hideMark/>
          </w:tcPr>
          <w:p w14:paraId="08EAD42A" w14:textId="575AB663" w:rsidR="00D969BB" w:rsidRPr="00D969BB" w:rsidRDefault="00D969BB" w:rsidP="00D969BB">
            <w:pPr>
              <w:pStyle w:val="Chartbody"/>
              <w:rPr>
                <w:b/>
                <w:bCs/>
              </w:rPr>
            </w:pPr>
            <w:r w:rsidRPr="00D969BB">
              <w:rPr>
                <w:b/>
                <w:bCs/>
              </w:rPr>
              <w:t xml:space="preserve">Date de fin de </w:t>
            </w:r>
            <w:proofErr w:type="spellStart"/>
            <w:r w:rsidRPr="00D969BB">
              <w:rPr>
                <w:b/>
                <w:bCs/>
              </w:rPr>
              <w:t>commercialisation</w:t>
            </w:r>
            <w:proofErr w:type="spellEnd"/>
            <w:r w:rsidRPr="00D969BB">
              <w:rPr>
                <w:b/>
                <w:bCs/>
              </w:rPr>
              <w:t>:</w:t>
            </w:r>
            <w:r w:rsidRPr="00D969BB">
              <w:rPr>
                <w:b/>
                <w:bCs/>
              </w:rPr>
              <w:br/>
              <w:t xml:space="preserve">OS SW </w:t>
            </w:r>
          </w:p>
        </w:tc>
        <w:tc>
          <w:tcPr>
            <w:tcW w:w="2910" w:type="pct"/>
            <w:hideMark/>
          </w:tcPr>
          <w:p w14:paraId="33D9F579" w14:textId="77777777" w:rsidR="00D969BB" w:rsidRPr="00D969BB" w:rsidRDefault="00D969BB" w:rsidP="00D969BB">
            <w:pPr>
              <w:pStyle w:val="Chartbody"/>
            </w:pPr>
            <w:r w:rsidRPr="00D969BB">
              <w:t xml:space="preserve">Date </w:t>
            </w:r>
            <w:proofErr w:type="spellStart"/>
            <w:r w:rsidRPr="00D969BB">
              <w:t>limite</w:t>
            </w:r>
            <w:proofErr w:type="spellEnd"/>
            <w:r w:rsidRPr="00D969BB">
              <w:t xml:space="preserve"> de </w:t>
            </w:r>
            <w:proofErr w:type="spellStart"/>
            <w:r w:rsidRPr="00D969BB">
              <w:t>commande</w:t>
            </w:r>
            <w:proofErr w:type="spellEnd"/>
            <w:r w:rsidRPr="00D969BB">
              <w:t xml:space="preserve"> du </w:t>
            </w:r>
            <w:proofErr w:type="spellStart"/>
            <w:r w:rsidRPr="00D969BB">
              <w:t>produit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auprès</w:t>
            </w:r>
            <w:proofErr w:type="spellEnd"/>
            <w:r w:rsidRPr="00D969BB">
              <w:t xml:space="preserve"> des points de vente Cisco. Passée </w:t>
            </w:r>
            <w:proofErr w:type="spellStart"/>
            <w:r w:rsidRPr="00D969BB">
              <w:t>cette</w:t>
            </w:r>
            <w:proofErr w:type="spellEnd"/>
            <w:r w:rsidRPr="00D969BB">
              <w:t xml:space="preserve"> date, le </w:t>
            </w:r>
            <w:proofErr w:type="spellStart"/>
            <w:r w:rsidRPr="00D969BB">
              <w:t>produit</w:t>
            </w:r>
            <w:proofErr w:type="spellEnd"/>
            <w:r w:rsidRPr="00D969BB">
              <w:t xml:space="preserve"> ne sera plus </w:t>
            </w:r>
            <w:proofErr w:type="spellStart"/>
            <w:r w:rsidRPr="00D969BB">
              <w:t>en</w:t>
            </w:r>
            <w:proofErr w:type="spellEnd"/>
            <w:r w:rsidRPr="00D969BB">
              <w:t xml:space="preserve"> vente.</w:t>
            </w:r>
          </w:p>
        </w:tc>
        <w:tc>
          <w:tcPr>
            <w:tcW w:w="1032" w:type="pct"/>
            <w:hideMark/>
          </w:tcPr>
          <w:p w14:paraId="4BAAEEDC" w14:textId="77777777" w:rsidR="00D969BB" w:rsidRPr="00D969BB" w:rsidRDefault="00D969BB" w:rsidP="00D969BB">
            <w:pPr>
              <w:pStyle w:val="Chartbody"/>
            </w:pPr>
            <w:r w:rsidRPr="00D969BB">
              <w:t xml:space="preserve">26 </w:t>
            </w:r>
            <w:proofErr w:type="spellStart"/>
            <w:r w:rsidRPr="00D969BB">
              <w:t>juillet</w:t>
            </w:r>
            <w:proofErr w:type="spellEnd"/>
            <w:r w:rsidRPr="00D969BB">
              <w:t xml:space="preserve"> 2024 </w:t>
            </w:r>
          </w:p>
        </w:tc>
      </w:tr>
      <w:tr w:rsidR="00D969BB" w:rsidRPr="00D969BB" w14:paraId="6EF27B1A" w14:textId="77777777" w:rsidTr="00D9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58" w:type="pct"/>
            <w:hideMark/>
          </w:tcPr>
          <w:p w14:paraId="74C2B561" w14:textId="4E13CA22" w:rsidR="00D969BB" w:rsidRPr="00D969BB" w:rsidRDefault="00D969BB" w:rsidP="00D969BB">
            <w:pPr>
              <w:pStyle w:val="Chartbody"/>
              <w:rPr>
                <w:b/>
                <w:bCs/>
              </w:rPr>
            </w:pPr>
            <w:proofErr w:type="spellStart"/>
            <w:r w:rsidRPr="00D969BB">
              <w:rPr>
                <w:b/>
                <w:bCs/>
              </w:rPr>
              <w:t>Dernière</w:t>
            </w:r>
            <w:proofErr w:type="spellEnd"/>
            <w:r w:rsidRPr="00D969BB">
              <w:rPr>
                <w:b/>
                <w:bCs/>
              </w:rPr>
              <w:t xml:space="preserve"> date de livraison:</w:t>
            </w:r>
            <w:r w:rsidRPr="00D969BB">
              <w:rPr>
                <w:b/>
                <w:bCs/>
              </w:rPr>
              <w:br/>
              <w:t xml:space="preserve">OS SW </w:t>
            </w:r>
          </w:p>
        </w:tc>
        <w:tc>
          <w:tcPr>
            <w:tcW w:w="2910" w:type="pct"/>
            <w:hideMark/>
          </w:tcPr>
          <w:p w14:paraId="6CB545F1" w14:textId="77777777" w:rsidR="00D969BB" w:rsidRPr="00D969BB" w:rsidRDefault="00D969BB" w:rsidP="00D969BB">
            <w:pPr>
              <w:pStyle w:val="Chartbody"/>
            </w:pPr>
            <w:r w:rsidRPr="00D969BB">
              <w:t xml:space="preserve">Date </w:t>
            </w:r>
            <w:proofErr w:type="spellStart"/>
            <w:r w:rsidRPr="00D969BB">
              <w:t>limite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jusqu’à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laquelle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une</w:t>
            </w:r>
            <w:proofErr w:type="spellEnd"/>
            <w:r w:rsidRPr="00D969BB">
              <w:t xml:space="preserve"> livraison </w:t>
            </w:r>
            <w:proofErr w:type="spellStart"/>
            <w:r w:rsidRPr="00D969BB">
              <w:t>pourra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être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demandée</w:t>
            </w:r>
            <w:proofErr w:type="spellEnd"/>
            <w:r w:rsidRPr="00D969BB">
              <w:t xml:space="preserve"> à Cisco et/</w:t>
            </w:r>
            <w:proofErr w:type="spellStart"/>
            <w:r w:rsidRPr="00D969BB">
              <w:t>ou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ses</w:t>
            </w:r>
            <w:proofErr w:type="spellEnd"/>
            <w:r w:rsidRPr="00D969BB">
              <w:t xml:space="preserve"> sous-</w:t>
            </w:r>
            <w:proofErr w:type="spellStart"/>
            <w:r w:rsidRPr="00D969BB">
              <w:t>traitants</w:t>
            </w:r>
            <w:proofErr w:type="spellEnd"/>
            <w:r w:rsidRPr="00D969BB">
              <w:t xml:space="preserve">. La date de livraison </w:t>
            </w:r>
            <w:proofErr w:type="spellStart"/>
            <w:r w:rsidRPr="00D969BB">
              <w:t>réelle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dépend</w:t>
            </w:r>
            <w:proofErr w:type="spellEnd"/>
            <w:r w:rsidRPr="00D969BB">
              <w:t xml:space="preserve"> du </w:t>
            </w:r>
            <w:proofErr w:type="spellStart"/>
            <w:r w:rsidRPr="00D969BB">
              <w:t>délai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d’exécution</w:t>
            </w:r>
            <w:proofErr w:type="spellEnd"/>
            <w:r w:rsidRPr="00D969BB">
              <w:t>.</w:t>
            </w:r>
          </w:p>
        </w:tc>
        <w:tc>
          <w:tcPr>
            <w:tcW w:w="1032" w:type="pct"/>
            <w:hideMark/>
          </w:tcPr>
          <w:p w14:paraId="01492A90" w14:textId="77777777" w:rsidR="00D969BB" w:rsidRPr="00D969BB" w:rsidRDefault="00D969BB" w:rsidP="00D969BB">
            <w:pPr>
              <w:pStyle w:val="Chartbody"/>
            </w:pPr>
            <w:r w:rsidRPr="00D969BB">
              <w:t xml:space="preserve">26 </w:t>
            </w:r>
            <w:proofErr w:type="spellStart"/>
            <w:r w:rsidRPr="00D969BB">
              <w:t>juillet</w:t>
            </w:r>
            <w:proofErr w:type="spellEnd"/>
            <w:r w:rsidRPr="00D969BB">
              <w:t xml:space="preserve"> 2024 </w:t>
            </w:r>
          </w:p>
        </w:tc>
      </w:tr>
      <w:tr w:rsidR="00D969BB" w:rsidRPr="00D969BB" w14:paraId="1B3DE174" w14:textId="77777777" w:rsidTr="00D969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58" w:type="pct"/>
            <w:hideMark/>
          </w:tcPr>
          <w:p w14:paraId="67697567" w14:textId="683E4FD8" w:rsidR="00D969BB" w:rsidRPr="00D969BB" w:rsidRDefault="00D969BB" w:rsidP="00D969BB">
            <w:pPr>
              <w:pStyle w:val="Chartbody"/>
              <w:rPr>
                <w:b/>
                <w:bCs/>
              </w:rPr>
            </w:pPr>
            <w:r w:rsidRPr="00D969BB">
              <w:rPr>
                <w:b/>
                <w:bCs/>
              </w:rPr>
              <w:t xml:space="preserve">Date de la </w:t>
            </w:r>
            <w:proofErr w:type="spellStart"/>
            <w:r w:rsidRPr="00D969BB">
              <w:rPr>
                <w:b/>
                <w:bCs/>
              </w:rPr>
              <w:t>dernière</w:t>
            </w:r>
            <w:proofErr w:type="spellEnd"/>
            <w:r w:rsidRPr="00D969BB">
              <w:rPr>
                <w:b/>
                <w:bCs/>
              </w:rPr>
              <w:t xml:space="preserve"> version de maintenance:</w:t>
            </w:r>
            <w:r w:rsidRPr="00D969BB">
              <w:rPr>
                <w:b/>
                <w:bCs/>
              </w:rPr>
              <w:br/>
              <w:t xml:space="preserve">OS SW </w:t>
            </w:r>
          </w:p>
        </w:tc>
        <w:tc>
          <w:tcPr>
            <w:tcW w:w="2910" w:type="pct"/>
            <w:hideMark/>
          </w:tcPr>
          <w:p w14:paraId="53C9D772" w14:textId="1A5D6A41" w:rsidR="00D969BB" w:rsidRPr="00D969BB" w:rsidRDefault="00D969BB" w:rsidP="00D969BB">
            <w:pPr>
              <w:pStyle w:val="Chartbody"/>
            </w:pPr>
            <w:r w:rsidRPr="00D969BB">
              <w:t xml:space="preserve">La date </w:t>
            </w:r>
            <w:proofErr w:type="spellStart"/>
            <w:r w:rsidRPr="00D969BB">
              <w:t>jusqu'à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laquelle</w:t>
            </w:r>
            <w:proofErr w:type="spellEnd"/>
            <w:r w:rsidRPr="00D969BB">
              <w:t xml:space="preserve"> les équipes techniques de Cisco </w:t>
            </w:r>
            <w:proofErr w:type="spellStart"/>
            <w:r w:rsidRPr="00D969BB">
              <w:t>peuvent</w:t>
            </w:r>
            <w:proofErr w:type="spellEnd"/>
            <w:r w:rsidRPr="00D969BB">
              <w:t xml:space="preserve"> proposer </w:t>
            </w:r>
            <w:proofErr w:type="spellStart"/>
            <w:r w:rsidRPr="00D969BB">
              <w:t>une</w:t>
            </w:r>
            <w:proofErr w:type="spellEnd"/>
            <w:r w:rsidRPr="00D969BB">
              <w:t xml:space="preserve"> version de maintenance </w:t>
            </w:r>
            <w:proofErr w:type="spellStart"/>
            <w:r w:rsidRPr="00D969BB">
              <w:t>ou</w:t>
            </w:r>
            <w:proofErr w:type="spellEnd"/>
            <w:r w:rsidRPr="00D969BB">
              <w:t xml:space="preserve"> un </w:t>
            </w:r>
            <w:proofErr w:type="spellStart"/>
            <w:r w:rsidRPr="00D969BB">
              <w:t>correctif</w:t>
            </w:r>
            <w:proofErr w:type="spellEnd"/>
            <w:r w:rsidRPr="00D969BB">
              <w:t xml:space="preserve"> pour. Après </w:t>
            </w:r>
            <w:proofErr w:type="spellStart"/>
            <w:r w:rsidRPr="00D969BB">
              <w:t>cette</w:t>
            </w:r>
            <w:proofErr w:type="spellEnd"/>
            <w:r w:rsidRPr="00D969BB">
              <w:t xml:space="preserve"> date, les équipes techniques de Cisco ne </w:t>
            </w:r>
            <w:proofErr w:type="spellStart"/>
            <w:r w:rsidRPr="00D969BB">
              <w:t>seront</w:t>
            </w:r>
            <w:proofErr w:type="spellEnd"/>
            <w:r w:rsidRPr="00D969BB">
              <w:t xml:space="preserve"> plus </w:t>
            </w:r>
            <w:proofErr w:type="spellStart"/>
            <w:r w:rsidRPr="00D969BB">
              <w:t>chargées</w:t>
            </w:r>
            <w:proofErr w:type="spellEnd"/>
            <w:r w:rsidRPr="00D969BB">
              <w:t xml:space="preserve"> de </w:t>
            </w:r>
            <w:proofErr w:type="spellStart"/>
            <w:r w:rsidRPr="00D969BB">
              <w:t>développer</w:t>
            </w:r>
            <w:proofErr w:type="spellEnd"/>
            <w:r w:rsidRPr="00D969BB">
              <w:t xml:space="preserve">, </w:t>
            </w:r>
            <w:proofErr w:type="spellStart"/>
            <w:r w:rsidRPr="00D969BB">
              <w:t>réparer</w:t>
            </w:r>
            <w:proofErr w:type="spellEnd"/>
            <w:r w:rsidRPr="00D969BB">
              <w:t xml:space="preserve">, </w:t>
            </w:r>
            <w:proofErr w:type="spellStart"/>
            <w:r w:rsidRPr="00D969BB">
              <w:t>gérer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ou</w:t>
            </w:r>
            <w:proofErr w:type="spellEnd"/>
            <w:r w:rsidRPr="00D969BB">
              <w:t xml:space="preserve"> tester les </w:t>
            </w:r>
            <w:proofErr w:type="spellStart"/>
            <w:r w:rsidRPr="00D969BB">
              <w:t>logiciels</w:t>
            </w:r>
            <w:proofErr w:type="spellEnd"/>
            <w:r w:rsidRPr="00D969BB">
              <w:t xml:space="preserve"> du </w:t>
            </w:r>
            <w:proofErr w:type="spellStart"/>
            <w:r w:rsidRPr="00D969BB">
              <w:t>produit</w:t>
            </w:r>
            <w:proofErr w:type="spellEnd"/>
            <w:r w:rsidRPr="00D969BB">
              <w:t xml:space="preserve">. </w:t>
            </w:r>
            <w:proofErr w:type="spellStart"/>
            <w:r w:rsidRPr="00D969BB">
              <w:t>Seule</w:t>
            </w:r>
            <w:proofErr w:type="spellEnd"/>
            <w:r w:rsidRPr="00D969BB">
              <w:t xml:space="preserve"> exception à </w:t>
            </w:r>
            <w:proofErr w:type="spellStart"/>
            <w:r w:rsidRPr="00D969BB">
              <w:t>cette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règle</w:t>
            </w:r>
            <w:proofErr w:type="spellEnd"/>
            <w:r w:rsidRPr="00D969BB">
              <w:t xml:space="preserve">, </w:t>
            </w:r>
            <w:proofErr w:type="spellStart"/>
            <w:r w:rsidRPr="00D969BB">
              <w:t>l'arrêt</w:t>
            </w:r>
            <w:proofErr w:type="spellEnd"/>
            <w:r w:rsidRPr="00D969BB">
              <w:t xml:space="preserve"> de </w:t>
            </w:r>
            <w:proofErr w:type="spellStart"/>
            <w:r w:rsidRPr="00D969BB">
              <w:t>l'assistance</w:t>
            </w:r>
            <w:proofErr w:type="spellEnd"/>
            <w:r w:rsidRPr="00D969BB">
              <w:t xml:space="preserve"> relative à la </w:t>
            </w:r>
            <w:proofErr w:type="spellStart"/>
            <w:r w:rsidRPr="00D969BB">
              <w:t>sécurité</w:t>
            </w:r>
            <w:proofErr w:type="spellEnd"/>
            <w:r w:rsidRPr="00D969BB">
              <w:t xml:space="preserve">/aux </w:t>
            </w:r>
            <w:proofErr w:type="spellStart"/>
            <w:r w:rsidRPr="00D969BB">
              <w:t>vulnérabilités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suivra</w:t>
            </w:r>
            <w:proofErr w:type="spellEnd"/>
            <w:r w:rsidRPr="00D969BB">
              <w:t xml:space="preserve"> les étapes </w:t>
            </w:r>
            <w:proofErr w:type="spellStart"/>
            <w:r w:rsidRPr="00D969BB">
              <w:t>indiquées</w:t>
            </w:r>
            <w:proofErr w:type="spellEnd"/>
            <w:r w:rsidRPr="00D969BB">
              <w:t xml:space="preserve"> ci-dessous. </w:t>
            </w:r>
            <w:proofErr w:type="spellStart"/>
            <w:r w:rsidRPr="00D969BB">
              <w:t>Dernière</w:t>
            </w:r>
            <w:proofErr w:type="spellEnd"/>
            <w:r w:rsidRPr="00D969BB">
              <w:t xml:space="preserve"> date à </w:t>
            </w:r>
            <w:proofErr w:type="spellStart"/>
            <w:r w:rsidRPr="00D969BB">
              <w:t>laquelle</w:t>
            </w:r>
            <w:proofErr w:type="spellEnd"/>
            <w:r w:rsidRPr="00D969BB">
              <w:t xml:space="preserve"> les équipes techniques de Cisco </w:t>
            </w:r>
            <w:proofErr w:type="spellStart"/>
            <w:r w:rsidRPr="00D969BB">
              <w:t>peuvent</w:t>
            </w:r>
            <w:proofErr w:type="spellEnd"/>
            <w:r w:rsidRPr="00D969BB">
              <w:t xml:space="preserve"> proposer </w:t>
            </w:r>
            <w:proofErr w:type="spellStart"/>
            <w:r w:rsidRPr="00D969BB">
              <w:t>une</w:t>
            </w:r>
            <w:proofErr w:type="spellEnd"/>
            <w:r w:rsidRPr="00D969BB">
              <w:t xml:space="preserve"> version de maintenance finale </w:t>
            </w:r>
            <w:proofErr w:type="spellStart"/>
            <w:r w:rsidRPr="00D969BB">
              <w:t>ou</w:t>
            </w:r>
            <w:proofErr w:type="spellEnd"/>
            <w:r w:rsidRPr="00D969BB">
              <w:t xml:space="preserve"> un </w:t>
            </w:r>
            <w:proofErr w:type="spellStart"/>
            <w:r w:rsidRPr="00D969BB">
              <w:t>correctif</w:t>
            </w:r>
            <w:proofErr w:type="spellEnd"/>
            <w:r w:rsidRPr="00D969BB">
              <w:t xml:space="preserve">. Après </w:t>
            </w:r>
            <w:proofErr w:type="spellStart"/>
            <w:r w:rsidRPr="00D969BB">
              <w:t>cette</w:t>
            </w:r>
            <w:proofErr w:type="spellEnd"/>
            <w:r w:rsidRPr="00D969BB">
              <w:t xml:space="preserve"> date, les équipes techniques de Cisco ne </w:t>
            </w:r>
            <w:proofErr w:type="spellStart"/>
            <w:r w:rsidRPr="00D969BB">
              <w:t>seront</w:t>
            </w:r>
            <w:proofErr w:type="spellEnd"/>
            <w:r w:rsidRPr="00D969BB">
              <w:t xml:space="preserve"> plus </w:t>
            </w:r>
            <w:proofErr w:type="spellStart"/>
            <w:r w:rsidRPr="00D969BB">
              <w:t>chargées</w:t>
            </w:r>
            <w:proofErr w:type="spellEnd"/>
            <w:r w:rsidRPr="00D969BB">
              <w:t xml:space="preserve"> de </w:t>
            </w:r>
            <w:proofErr w:type="spellStart"/>
            <w:r w:rsidRPr="00D969BB">
              <w:t>développer</w:t>
            </w:r>
            <w:proofErr w:type="spellEnd"/>
            <w:r w:rsidRPr="00D969BB">
              <w:t xml:space="preserve">, </w:t>
            </w:r>
            <w:proofErr w:type="spellStart"/>
            <w:r w:rsidRPr="00D969BB">
              <w:t>réparer</w:t>
            </w:r>
            <w:proofErr w:type="spellEnd"/>
            <w:r w:rsidRPr="00D969BB">
              <w:t xml:space="preserve">, </w:t>
            </w:r>
            <w:proofErr w:type="spellStart"/>
            <w:r w:rsidRPr="00D969BB">
              <w:t>gérer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ou</w:t>
            </w:r>
            <w:proofErr w:type="spellEnd"/>
            <w:r w:rsidRPr="00D969BB">
              <w:t xml:space="preserve"> tester les </w:t>
            </w:r>
            <w:proofErr w:type="spellStart"/>
            <w:r w:rsidRPr="00D969BB">
              <w:t>logiciels</w:t>
            </w:r>
            <w:proofErr w:type="spellEnd"/>
            <w:r w:rsidRPr="00D969BB">
              <w:t xml:space="preserve"> du </w:t>
            </w:r>
            <w:proofErr w:type="spellStart"/>
            <w:r w:rsidRPr="00D969BB">
              <w:t>produit</w:t>
            </w:r>
            <w:proofErr w:type="spellEnd"/>
            <w:r w:rsidRPr="00D969BB">
              <w:t xml:space="preserve">. </w:t>
            </w:r>
          </w:p>
        </w:tc>
        <w:tc>
          <w:tcPr>
            <w:tcW w:w="1032" w:type="pct"/>
            <w:hideMark/>
          </w:tcPr>
          <w:p w14:paraId="015B00E4" w14:textId="77777777" w:rsidR="00D969BB" w:rsidRPr="00D969BB" w:rsidRDefault="00D969BB" w:rsidP="00D969BB">
            <w:pPr>
              <w:pStyle w:val="Chartbody"/>
            </w:pPr>
            <w:r w:rsidRPr="00D969BB">
              <w:t xml:space="preserve">26 </w:t>
            </w:r>
            <w:proofErr w:type="spellStart"/>
            <w:r w:rsidRPr="00D969BB">
              <w:t>juillet</w:t>
            </w:r>
            <w:proofErr w:type="spellEnd"/>
            <w:r w:rsidRPr="00D969BB">
              <w:t xml:space="preserve"> 2025 </w:t>
            </w:r>
          </w:p>
        </w:tc>
      </w:tr>
      <w:tr w:rsidR="00D969BB" w:rsidRPr="00D969BB" w14:paraId="38A4020E" w14:textId="77777777" w:rsidTr="00D9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58" w:type="pct"/>
            <w:hideMark/>
          </w:tcPr>
          <w:p w14:paraId="2FFEE294" w14:textId="3989F4F9" w:rsidR="00D969BB" w:rsidRPr="00D969BB" w:rsidRDefault="00D969BB" w:rsidP="00D969BB">
            <w:pPr>
              <w:pStyle w:val="Chartbody"/>
              <w:rPr>
                <w:b/>
                <w:bCs/>
              </w:rPr>
            </w:pPr>
            <w:proofErr w:type="spellStart"/>
            <w:r w:rsidRPr="00D969BB">
              <w:rPr>
                <w:b/>
                <w:bCs/>
              </w:rPr>
              <w:t>Arrêt</w:t>
            </w:r>
            <w:proofErr w:type="spellEnd"/>
            <w:r w:rsidRPr="00D969BB">
              <w:rPr>
                <w:b/>
                <w:bCs/>
              </w:rPr>
              <w:t xml:space="preserve"> de </w:t>
            </w:r>
            <w:proofErr w:type="spellStart"/>
            <w:r w:rsidRPr="00D969BB">
              <w:rPr>
                <w:b/>
                <w:bCs/>
              </w:rPr>
              <w:t>l'assistance</w:t>
            </w:r>
            <w:proofErr w:type="spellEnd"/>
            <w:r w:rsidRPr="00D969BB">
              <w:rPr>
                <w:b/>
                <w:bCs/>
              </w:rPr>
              <w:t xml:space="preserve"> relative à la </w:t>
            </w:r>
            <w:proofErr w:type="spellStart"/>
            <w:r w:rsidRPr="00D969BB">
              <w:rPr>
                <w:b/>
                <w:bCs/>
              </w:rPr>
              <w:t>sécurité</w:t>
            </w:r>
            <w:proofErr w:type="spellEnd"/>
            <w:r w:rsidRPr="00D969BB">
              <w:rPr>
                <w:b/>
                <w:bCs/>
              </w:rPr>
              <w:t xml:space="preserve">/aux </w:t>
            </w:r>
            <w:proofErr w:type="spellStart"/>
            <w:r w:rsidRPr="00D969BB">
              <w:rPr>
                <w:b/>
                <w:bCs/>
              </w:rPr>
              <w:t>vulnérabilités</w:t>
            </w:r>
            <w:proofErr w:type="spellEnd"/>
            <w:r w:rsidRPr="00D969BB">
              <w:rPr>
                <w:b/>
                <w:bCs/>
              </w:rPr>
              <w:t>:</w:t>
            </w:r>
            <w:r w:rsidRPr="00D969BB">
              <w:rPr>
                <w:b/>
                <w:bCs/>
              </w:rPr>
              <w:br/>
              <w:t xml:space="preserve">OS SW </w:t>
            </w:r>
          </w:p>
        </w:tc>
        <w:tc>
          <w:tcPr>
            <w:tcW w:w="2910" w:type="pct"/>
            <w:hideMark/>
          </w:tcPr>
          <w:p w14:paraId="60471906" w14:textId="0CC211E3" w:rsidR="00D969BB" w:rsidRPr="00D969BB" w:rsidRDefault="00D969BB" w:rsidP="00D969BB">
            <w:pPr>
              <w:pStyle w:val="Chartbody"/>
            </w:pPr>
            <w:r w:rsidRPr="00D969BB">
              <w:t xml:space="preserve">La date </w:t>
            </w:r>
            <w:proofErr w:type="spellStart"/>
            <w:r w:rsidRPr="00D969BB">
              <w:t>jusqu'à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laquelle</w:t>
            </w:r>
            <w:proofErr w:type="spellEnd"/>
            <w:r w:rsidRPr="00D969BB">
              <w:t xml:space="preserve"> les équipes techniques de Cisco </w:t>
            </w:r>
            <w:proofErr w:type="spellStart"/>
            <w:r w:rsidRPr="00D969BB">
              <w:t>peuvent</w:t>
            </w:r>
            <w:proofErr w:type="spellEnd"/>
            <w:r w:rsidRPr="00D969BB">
              <w:t xml:space="preserve"> proposer des </w:t>
            </w:r>
            <w:proofErr w:type="spellStart"/>
            <w:r w:rsidRPr="00D969BB">
              <w:t>correctifs</w:t>
            </w:r>
            <w:proofErr w:type="spellEnd"/>
            <w:r w:rsidRPr="00D969BB">
              <w:t xml:space="preserve"> de </w:t>
            </w:r>
            <w:proofErr w:type="spellStart"/>
            <w:r w:rsidRPr="00D969BB">
              <w:t>vulnérabilité</w:t>
            </w:r>
            <w:proofErr w:type="spellEnd"/>
            <w:r w:rsidRPr="00D969BB">
              <w:t>/</w:t>
            </w:r>
            <w:proofErr w:type="spellStart"/>
            <w:r w:rsidRPr="00D969BB">
              <w:t>sécurité</w:t>
            </w:r>
            <w:proofErr w:type="spellEnd"/>
            <w:r w:rsidRPr="00D969BB">
              <w:t xml:space="preserve"> pour. Après </w:t>
            </w:r>
            <w:proofErr w:type="spellStart"/>
            <w:r w:rsidRPr="00D969BB">
              <w:t>cette</w:t>
            </w:r>
            <w:proofErr w:type="spellEnd"/>
            <w:r w:rsidRPr="00D969BB">
              <w:t xml:space="preserve"> date, les </w:t>
            </w:r>
            <w:proofErr w:type="spellStart"/>
            <w:r w:rsidRPr="00D969BB">
              <w:t>problèmes</w:t>
            </w:r>
            <w:proofErr w:type="spellEnd"/>
            <w:r w:rsidRPr="00D969BB">
              <w:t xml:space="preserve"> de </w:t>
            </w:r>
            <w:proofErr w:type="spellStart"/>
            <w:r w:rsidRPr="00D969BB">
              <w:t>vulnérabilité</w:t>
            </w:r>
            <w:proofErr w:type="spellEnd"/>
            <w:r w:rsidRPr="00D969BB">
              <w:t>/</w:t>
            </w:r>
            <w:proofErr w:type="spellStart"/>
            <w:r w:rsidRPr="00D969BB">
              <w:t>sécurité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identifiés</w:t>
            </w:r>
            <w:proofErr w:type="spellEnd"/>
            <w:r w:rsidRPr="00D969BB">
              <w:t xml:space="preserve"> pour </w:t>
            </w:r>
            <w:proofErr w:type="spellStart"/>
            <w:r w:rsidRPr="00D969BB">
              <w:t>pourront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être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corrigés</w:t>
            </w:r>
            <w:proofErr w:type="spellEnd"/>
            <w:r w:rsidRPr="00D969BB">
              <w:t xml:space="preserve"> pour les versions plus </w:t>
            </w:r>
            <w:proofErr w:type="spellStart"/>
            <w:r w:rsidRPr="00D969BB">
              <w:t>récentes</w:t>
            </w:r>
            <w:proofErr w:type="spellEnd"/>
            <w:r w:rsidRPr="00D969BB">
              <w:t xml:space="preserve"> du </w:t>
            </w:r>
            <w:proofErr w:type="spellStart"/>
            <w:r w:rsidRPr="00D969BB">
              <w:t>logiciel</w:t>
            </w:r>
            <w:proofErr w:type="spellEnd"/>
            <w:r w:rsidRPr="00D969BB">
              <w:t xml:space="preserve"> qui font </w:t>
            </w:r>
            <w:proofErr w:type="spellStart"/>
            <w:r w:rsidRPr="00D969BB">
              <w:t>l'objet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d'une</w:t>
            </w:r>
            <w:proofErr w:type="spellEnd"/>
            <w:r w:rsidRPr="00D969BB">
              <w:t xml:space="preserve"> assistance. Prendre note </w:t>
            </w:r>
            <w:proofErr w:type="spellStart"/>
            <w:r w:rsidRPr="00D969BB">
              <w:t>qu'aucune</w:t>
            </w:r>
            <w:proofErr w:type="spellEnd"/>
            <w:r w:rsidRPr="00D969BB">
              <w:t xml:space="preserve"> version </w:t>
            </w:r>
            <w:proofErr w:type="spellStart"/>
            <w:r w:rsidRPr="00D969BB">
              <w:t>corrigée</w:t>
            </w:r>
            <w:proofErr w:type="spellEnd"/>
            <w:r w:rsidRPr="00D969BB">
              <w:t xml:space="preserve"> de ne sera </w:t>
            </w:r>
            <w:proofErr w:type="spellStart"/>
            <w:r w:rsidRPr="00D969BB">
              <w:t>fournie</w:t>
            </w:r>
            <w:proofErr w:type="spellEnd"/>
            <w:r w:rsidRPr="00D969BB">
              <w:t xml:space="preserve"> après la date </w:t>
            </w:r>
            <w:proofErr w:type="spellStart"/>
            <w:r w:rsidRPr="00D969BB">
              <w:t>d'arrêt</w:t>
            </w:r>
            <w:proofErr w:type="spellEnd"/>
            <w:r w:rsidRPr="00D969BB">
              <w:t xml:space="preserve"> de </w:t>
            </w:r>
            <w:proofErr w:type="spellStart"/>
            <w:r w:rsidRPr="00D969BB">
              <w:t>l'assistance</w:t>
            </w:r>
            <w:proofErr w:type="spellEnd"/>
            <w:r w:rsidRPr="00D969BB">
              <w:t xml:space="preserve"> relative à la </w:t>
            </w:r>
            <w:proofErr w:type="spellStart"/>
            <w:r w:rsidRPr="00D969BB">
              <w:t>sécurité</w:t>
            </w:r>
            <w:proofErr w:type="spellEnd"/>
            <w:r w:rsidRPr="00D969BB">
              <w:t xml:space="preserve">/aux </w:t>
            </w:r>
            <w:proofErr w:type="spellStart"/>
            <w:r w:rsidRPr="00D969BB">
              <w:t>vulnérabilités</w:t>
            </w:r>
            <w:proofErr w:type="spellEnd"/>
            <w:r w:rsidRPr="00D969BB">
              <w:t xml:space="preserve">. </w:t>
            </w:r>
            <w:proofErr w:type="spellStart"/>
            <w:r w:rsidRPr="00D969BB">
              <w:t>Dernière</w:t>
            </w:r>
            <w:proofErr w:type="spellEnd"/>
            <w:r w:rsidRPr="00D969BB">
              <w:t xml:space="preserve"> date à </w:t>
            </w:r>
            <w:proofErr w:type="spellStart"/>
            <w:r w:rsidRPr="00D969BB">
              <w:t>laquelle</w:t>
            </w:r>
            <w:proofErr w:type="spellEnd"/>
            <w:r w:rsidRPr="00D969BB">
              <w:t xml:space="preserve"> les équipes techniques </w:t>
            </w:r>
            <w:proofErr w:type="spellStart"/>
            <w:r w:rsidRPr="00D969BB">
              <w:t>peuvent</w:t>
            </w:r>
            <w:proofErr w:type="spellEnd"/>
            <w:r w:rsidRPr="00D969BB">
              <w:t xml:space="preserve"> proposer </w:t>
            </w:r>
            <w:proofErr w:type="spellStart"/>
            <w:r w:rsidRPr="00D969BB">
              <w:t>une</w:t>
            </w:r>
            <w:proofErr w:type="spellEnd"/>
            <w:r w:rsidRPr="00D969BB">
              <w:t xml:space="preserve"> version de maintenance </w:t>
            </w:r>
            <w:proofErr w:type="spellStart"/>
            <w:r w:rsidRPr="00D969BB">
              <w:t>prévue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ou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une</w:t>
            </w:r>
            <w:proofErr w:type="spellEnd"/>
            <w:r w:rsidRPr="00D969BB">
              <w:t xml:space="preserve"> solution </w:t>
            </w:r>
            <w:proofErr w:type="spellStart"/>
            <w:r w:rsidRPr="00D969BB">
              <w:t>logicielle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planifiée</w:t>
            </w:r>
            <w:proofErr w:type="spellEnd"/>
            <w:r w:rsidRPr="00D969BB">
              <w:t xml:space="preserve"> pour </w:t>
            </w:r>
            <w:proofErr w:type="spellStart"/>
            <w:r w:rsidRPr="00D969BB">
              <w:t>remédier</w:t>
            </w:r>
            <w:proofErr w:type="spellEnd"/>
            <w:r w:rsidRPr="00D969BB">
              <w:t xml:space="preserve"> à un </w:t>
            </w:r>
            <w:proofErr w:type="spellStart"/>
            <w:r w:rsidRPr="00D969BB">
              <w:t>problème</w:t>
            </w:r>
            <w:proofErr w:type="spellEnd"/>
            <w:r w:rsidRPr="00D969BB">
              <w:t xml:space="preserve"> de </w:t>
            </w:r>
            <w:proofErr w:type="spellStart"/>
            <w:r w:rsidRPr="00D969BB">
              <w:t>sécurité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lié</w:t>
            </w:r>
            <w:proofErr w:type="spellEnd"/>
            <w:r w:rsidRPr="00D969BB">
              <w:t xml:space="preserve"> à la </w:t>
            </w:r>
            <w:proofErr w:type="spellStart"/>
            <w:r w:rsidRPr="00D969BB">
              <w:t>vulnérabilité</w:t>
            </w:r>
            <w:proofErr w:type="spellEnd"/>
            <w:r w:rsidRPr="00D969BB">
              <w:t xml:space="preserve">. </w:t>
            </w:r>
          </w:p>
        </w:tc>
        <w:tc>
          <w:tcPr>
            <w:tcW w:w="1032" w:type="pct"/>
            <w:hideMark/>
          </w:tcPr>
          <w:p w14:paraId="2297E7CA" w14:textId="77777777" w:rsidR="00D969BB" w:rsidRPr="00D969BB" w:rsidRDefault="00D969BB" w:rsidP="00D969BB">
            <w:pPr>
              <w:pStyle w:val="Chartbody"/>
            </w:pPr>
            <w:r w:rsidRPr="00D969BB">
              <w:t xml:space="preserve">31 </w:t>
            </w:r>
            <w:proofErr w:type="spellStart"/>
            <w:r w:rsidRPr="00D969BB">
              <w:t>juillet</w:t>
            </w:r>
            <w:proofErr w:type="spellEnd"/>
            <w:r w:rsidRPr="00D969BB">
              <w:t xml:space="preserve"> 2027 </w:t>
            </w:r>
          </w:p>
        </w:tc>
      </w:tr>
      <w:tr w:rsidR="00D969BB" w:rsidRPr="00D969BB" w14:paraId="4781E303" w14:textId="77777777" w:rsidTr="00D969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58" w:type="pct"/>
            <w:hideMark/>
          </w:tcPr>
          <w:p w14:paraId="06EFAC7B" w14:textId="0C34F5E1" w:rsidR="00D969BB" w:rsidRPr="00D969BB" w:rsidRDefault="00D969BB" w:rsidP="00D969BB">
            <w:pPr>
              <w:pStyle w:val="Chartbody"/>
              <w:rPr>
                <w:b/>
                <w:bCs/>
              </w:rPr>
            </w:pPr>
            <w:r w:rsidRPr="00D969BB">
              <w:rPr>
                <w:b/>
                <w:bCs/>
              </w:rPr>
              <w:lastRenderedPageBreak/>
              <w:t xml:space="preserve">Date de fin </w:t>
            </w:r>
            <w:proofErr w:type="spellStart"/>
            <w:r w:rsidRPr="00D969BB">
              <w:rPr>
                <w:b/>
                <w:bCs/>
              </w:rPr>
              <w:t>d'assistance</w:t>
            </w:r>
            <w:proofErr w:type="spellEnd"/>
            <w:r w:rsidRPr="00D969BB">
              <w:rPr>
                <w:b/>
                <w:bCs/>
              </w:rPr>
              <w:t>:</w:t>
            </w:r>
            <w:r w:rsidRPr="00D969BB">
              <w:rPr>
                <w:b/>
                <w:bCs/>
              </w:rPr>
              <w:br/>
              <w:t xml:space="preserve">OS SW </w:t>
            </w:r>
          </w:p>
        </w:tc>
        <w:tc>
          <w:tcPr>
            <w:tcW w:w="2910" w:type="pct"/>
            <w:hideMark/>
          </w:tcPr>
          <w:p w14:paraId="33B8928C" w14:textId="77777777" w:rsidR="00D969BB" w:rsidRPr="00D969BB" w:rsidRDefault="00D969BB" w:rsidP="00D969BB">
            <w:pPr>
              <w:pStyle w:val="Chartbody"/>
            </w:pPr>
            <w:r w:rsidRPr="00D969BB">
              <w:t xml:space="preserve">La date </w:t>
            </w:r>
            <w:proofErr w:type="spellStart"/>
            <w:r w:rsidRPr="00D969BB">
              <w:t>jusqu’à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laquelle</w:t>
            </w:r>
            <w:proofErr w:type="spellEnd"/>
            <w:r w:rsidRPr="00D969BB">
              <w:t xml:space="preserve"> le client </w:t>
            </w:r>
            <w:proofErr w:type="spellStart"/>
            <w:r w:rsidRPr="00D969BB">
              <w:t>peut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bénéficier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d’une</w:t>
            </w:r>
            <w:proofErr w:type="spellEnd"/>
            <w:r w:rsidRPr="00D969BB">
              <w:t xml:space="preserve"> assistance et de </w:t>
            </w:r>
            <w:proofErr w:type="spellStart"/>
            <w:r w:rsidRPr="00D969BB">
              <w:t>réparations</w:t>
            </w:r>
            <w:proofErr w:type="spellEnd"/>
            <w:r w:rsidRPr="00D969BB">
              <w:t xml:space="preserve"> du </w:t>
            </w:r>
            <w:proofErr w:type="spellStart"/>
            <w:r w:rsidRPr="00D969BB">
              <w:t>produit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selon</w:t>
            </w:r>
            <w:proofErr w:type="spellEnd"/>
            <w:r w:rsidRPr="00D969BB">
              <w:t xml:space="preserve"> les </w:t>
            </w:r>
            <w:proofErr w:type="spellStart"/>
            <w:r w:rsidRPr="00D969BB">
              <w:t>modalités</w:t>
            </w:r>
            <w:proofErr w:type="spellEnd"/>
            <w:r w:rsidRPr="00D969BB">
              <w:t xml:space="preserve"> du </w:t>
            </w:r>
            <w:proofErr w:type="spellStart"/>
            <w:r w:rsidRPr="00D969BB">
              <w:t>contrat</w:t>
            </w:r>
            <w:proofErr w:type="spellEnd"/>
            <w:r w:rsidRPr="00D969BB">
              <w:t xml:space="preserve"> de service </w:t>
            </w:r>
            <w:proofErr w:type="spellStart"/>
            <w:r w:rsidRPr="00D969BB">
              <w:t>ou</w:t>
            </w:r>
            <w:proofErr w:type="spellEnd"/>
            <w:r w:rsidRPr="00D969BB">
              <w:t xml:space="preserve"> les conditions </w:t>
            </w:r>
            <w:proofErr w:type="spellStart"/>
            <w:r w:rsidRPr="00D969BB">
              <w:t>générales</w:t>
            </w:r>
            <w:proofErr w:type="spellEnd"/>
            <w:r w:rsidRPr="00D969BB">
              <w:t xml:space="preserve"> de la </w:t>
            </w:r>
            <w:proofErr w:type="spellStart"/>
            <w:r w:rsidRPr="00D969BB">
              <w:t>garantie</w:t>
            </w:r>
            <w:proofErr w:type="spellEnd"/>
            <w:r w:rsidRPr="00D969BB">
              <w:t xml:space="preserve">. Après </w:t>
            </w:r>
            <w:proofErr w:type="spellStart"/>
            <w:r w:rsidRPr="00D969BB">
              <w:t>cette</w:t>
            </w:r>
            <w:proofErr w:type="spellEnd"/>
            <w:r w:rsidRPr="00D969BB">
              <w:t xml:space="preserve"> date, le </w:t>
            </w:r>
            <w:proofErr w:type="spellStart"/>
            <w:r w:rsidRPr="00D969BB">
              <w:t>produit</w:t>
            </w:r>
            <w:proofErr w:type="spellEnd"/>
            <w:r w:rsidRPr="00D969BB">
              <w:t xml:space="preserve"> ne fait plus </w:t>
            </w:r>
            <w:proofErr w:type="spellStart"/>
            <w:r w:rsidRPr="00D969BB">
              <w:t>l’objet</w:t>
            </w:r>
            <w:proofErr w:type="spellEnd"/>
            <w:r w:rsidRPr="00D969BB">
              <w:t xml:space="preserve"> de services </w:t>
            </w:r>
            <w:proofErr w:type="spellStart"/>
            <w:r w:rsidRPr="00D969BB">
              <w:t>d’assistance</w:t>
            </w:r>
            <w:proofErr w:type="spellEnd"/>
            <w:r w:rsidRPr="00D969BB">
              <w:t xml:space="preserve"> et </w:t>
            </w:r>
            <w:proofErr w:type="spellStart"/>
            <w:r w:rsidRPr="00D969BB">
              <w:t>est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considéré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comme</w:t>
            </w:r>
            <w:proofErr w:type="spellEnd"/>
            <w:r w:rsidRPr="00D969BB">
              <w:t xml:space="preserve"> </w:t>
            </w:r>
            <w:proofErr w:type="spellStart"/>
            <w:r w:rsidRPr="00D969BB">
              <w:t>obsolète</w:t>
            </w:r>
            <w:proofErr w:type="spellEnd"/>
            <w:r w:rsidRPr="00D969BB">
              <w:t xml:space="preserve">. </w:t>
            </w:r>
          </w:p>
        </w:tc>
        <w:tc>
          <w:tcPr>
            <w:tcW w:w="1032" w:type="pct"/>
            <w:hideMark/>
          </w:tcPr>
          <w:p w14:paraId="4ADAD09D" w14:textId="77777777" w:rsidR="00D969BB" w:rsidRPr="00D969BB" w:rsidRDefault="00D969BB" w:rsidP="00D969BB">
            <w:pPr>
              <w:pStyle w:val="Chartbody"/>
            </w:pPr>
            <w:r w:rsidRPr="00D969BB">
              <w:t xml:space="preserve">31 </w:t>
            </w:r>
            <w:proofErr w:type="spellStart"/>
            <w:r w:rsidRPr="00D969BB">
              <w:t>juillet</w:t>
            </w:r>
            <w:proofErr w:type="spellEnd"/>
            <w:r w:rsidRPr="00D969BB">
              <w:t xml:space="preserve"> 2027 </w:t>
            </w:r>
          </w:p>
        </w:tc>
      </w:tr>
    </w:tbl>
    <w:p w14:paraId="63878B30" w14:textId="2FAEAF9C" w:rsidR="00F55522" w:rsidRPr="00F55522" w:rsidRDefault="00F55522" w:rsidP="00F55522">
      <w:pPr>
        <w:pStyle w:val="Footnote"/>
        <w:tabs>
          <w:tab w:val="clear" w:pos="1238"/>
          <w:tab w:val="left" w:pos="1809"/>
        </w:tabs>
      </w:pPr>
      <w:r w:rsidRPr="00F55522">
        <w:t>HW = Matériel</w:t>
      </w:r>
      <w:r>
        <w:tab/>
      </w:r>
      <w:r w:rsidRPr="00F55522">
        <w:t xml:space="preserve">OS SW = Système </w:t>
      </w:r>
      <w:proofErr w:type="spellStart"/>
      <w:r w:rsidRPr="00F55522">
        <w:t>d'exploitation</w:t>
      </w:r>
      <w:proofErr w:type="spellEnd"/>
      <w:r>
        <w:tab/>
      </w:r>
      <w:r w:rsidRPr="00F55522">
        <w:t xml:space="preserve">App. SW = </w:t>
      </w:r>
      <w:proofErr w:type="spellStart"/>
      <w:r w:rsidRPr="00F55522">
        <w:t>Logiciel</w:t>
      </w:r>
      <w:proofErr w:type="spellEnd"/>
      <w:r w:rsidRPr="00F55522">
        <w:t xml:space="preserve"> </w:t>
      </w:r>
      <w:proofErr w:type="spellStart"/>
      <w:r w:rsidRPr="00F55522">
        <w:t>d'application</w:t>
      </w:r>
      <w:proofErr w:type="spellEnd"/>
    </w:p>
    <w:p w14:paraId="6DB23DFE" w14:textId="361ACE0E" w:rsidR="005A5F1B" w:rsidRDefault="005A5F1B" w:rsidP="008D7857">
      <w:pPr>
        <w:pStyle w:val="ToCSubhead1"/>
      </w:pPr>
      <w:bookmarkStart w:id="2" w:name="_Toc160087005"/>
      <w:r>
        <w:t xml:space="preserve">Options de migration du </w:t>
      </w:r>
      <w:proofErr w:type="spellStart"/>
      <w:r>
        <w:t>produit</w:t>
      </w:r>
      <w:bookmarkEnd w:id="2"/>
      <w:proofErr w:type="spellEnd"/>
    </w:p>
    <w:p w14:paraId="3C292B5C" w14:textId="2D5211E2" w:rsidR="00485211" w:rsidRDefault="00FB48A1" w:rsidP="00485211">
      <w:pPr>
        <w:pStyle w:val="Body"/>
      </w:pPr>
      <w:r w:rsidRPr="00FB48A1">
        <w:t xml:space="preserve">Il </w:t>
      </w:r>
      <w:proofErr w:type="spellStart"/>
      <w:r w:rsidRPr="00FB48A1">
        <w:t>n’existe</w:t>
      </w:r>
      <w:proofErr w:type="spellEnd"/>
      <w:r w:rsidRPr="00FB48A1">
        <w:t xml:space="preserve"> pas de </w:t>
      </w:r>
      <w:proofErr w:type="spellStart"/>
      <w:r w:rsidRPr="00FB48A1">
        <w:t>produit</w:t>
      </w:r>
      <w:proofErr w:type="spellEnd"/>
      <w:r w:rsidRPr="00FB48A1">
        <w:t xml:space="preserve"> de </w:t>
      </w:r>
      <w:proofErr w:type="spellStart"/>
      <w:r w:rsidRPr="00FB48A1">
        <w:t>remplacement</w:t>
      </w:r>
      <w:proofErr w:type="spellEnd"/>
      <w:r w:rsidRPr="00FB48A1">
        <w:t xml:space="preserve"> de Cisco IOS Release 15.2(8)E for Industrial Ethernet 2000, 2000U, 4000, 5000 and CGS 2520 Series Switches pour </w:t>
      </w:r>
      <w:proofErr w:type="spellStart"/>
      <w:r w:rsidRPr="00FB48A1">
        <w:t>l’instant</w:t>
      </w:r>
      <w:proofErr w:type="spellEnd"/>
      <w:r w:rsidRPr="00FB48A1">
        <w:t>.</w:t>
      </w:r>
    </w:p>
    <w:p w14:paraId="11F87F43" w14:textId="66C965FE" w:rsidR="00485211" w:rsidRPr="00886D8D" w:rsidRDefault="00FB48A1" w:rsidP="00485211">
      <w:pPr>
        <w:pStyle w:val="Body"/>
      </w:pPr>
      <w:r w:rsidRPr="00FB48A1">
        <w:t xml:space="preserve">Le </w:t>
      </w:r>
      <w:proofErr w:type="spellStart"/>
      <w:r w:rsidRPr="00FB48A1">
        <w:t>programme</w:t>
      </w:r>
      <w:proofErr w:type="spellEnd"/>
      <w:r w:rsidRPr="00FB48A1">
        <w:t xml:space="preserve"> Reprise et </w:t>
      </w:r>
      <w:proofErr w:type="spellStart"/>
      <w:r w:rsidRPr="00FB48A1">
        <w:t>recyclage</w:t>
      </w:r>
      <w:proofErr w:type="spellEnd"/>
      <w:r w:rsidRPr="00FB48A1">
        <w:t xml:space="preserve"> de Cisco </w:t>
      </w:r>
      <w:proofErr w:type="spellStart"/>
      <w:r w:rsidRPr="00FB48A1">
        <w:t>permet</w:t>
      </w:r>
      <w:proofErr w:type="spellEnd"/>
      <w:r w:rsidRPr="00FB48A1">
        <w:t xml:space="preserve"> aux </w:t>
      </w:r>
      <w:proofErr w:type="spellStart"/>
      <w:r w:rsidRPr="00FB48A1">
        <w:t>entreprises</w:t>
      </w:r>
      <w:proofErr w:type="spellEnd"/>
      <w:r w:rsidRPr="00FB48A1">
        <w:t xml:space="preserve"> de se </w:t>
      </w:r>
      <w:proofErr w:type="spellStart"/>
      <w:r w:rsidRPr="00FB48A1">
        <w:t>débarrasser</w:t>
      </w:r>
      <w:proofErr w:type="spellEnd"/>
      <w:r w:rsidRPr="00FB48A1">
        <w:t xml:space="preserve"> </w:t>
      </w:r>
      <w:proofErr w:type="spellStart"/>
      <w:r w:rsidRPr="00FB48A1">
        <w:t>proprement</w:t>
      </w:r>
      <w:proofErr w:type="spellEnd"/>
      <w:r w:rsidRPr="00FB48A1">
        <w:t xml:space="preserve"> des </w:t>
      </w:r>
      <w:proofErr w:type="spellStart"/>
      <w:r w:rsidRPr="00FB48A1">
        <w:t>produits</w:t>
      </w:r>
      <w:proofErr w:type="spellEnd"/>
      <w:r w:rsidRPr="00FB48A1">
        <w:t xml:space="preserve"> </w:t>
      </w:r>
      <w:proofErr w:type="spellStart"/>
      <w:r w:rsidRPr="00FB48A1">
        <w:t>en</w:t>
      </w:r>
      <w:proofErr w:type="spellEnd"/>
      <w:r w:rsidRPr="00FB48A1">
        <w:t xml:space="preserve"> surplus </w:t>
      </w:r>
      <w:proofErr w:type="spellStart"/>
      <w:r w:rsidRPr="00FB48A1">
        <w:t>ayant</w:t>
      </w:r>
      <w:proofErr w:type="spellEnd"/>
      <w:r w:rsidRPr="00FB48A1">
        <w:t xml:space="preserve"> </w:t>
      </w:r>
      <w:proofErr w:type="spellStart"/>
      <w:r w:rsidRPr="00FB48A1">
        <w:t>atteint</w:t>
      </w:r>
      <w:proofErr w:type="spellEnd"/>
      <w:r w:rsidRPr="00FB48A1">
        <w:t xml:space="preserve"> </w:t>
      </w:r>
      <w:proofErr w:type="spellStart"/>
      <w:r w:rsidRPr="00FB48A1">
        <w:t>leur</w:t>
      </w:r>
      <w:proofErr w:type="spellEnd"/>
      <w:r w:rsidRPr="00FB48A1">
        <w:t xml:space="preserve"> fin de vie utile. Ce </w:t>
      </w:r>
      <w:proofErr w:type="spellStart"/>
      <w:r w:rsidRPr="00FB48A1">
        <w:t>programme</w:t>
      </w:r>
      <w:proofErr w:type="spellEnd"/>
      <w:r w:rsidRPr="00FB48A1">
        <w:t xml:space="preserve"> </w:t>
      </w:r>
      <w:proofErr w:type="spellStart"/>
      <w:r w:rsidRPr="00FB48A1">
        <w:t>est</w:t>
      </w:r>
      <w:proofErr w:type="spellEnd"/>
      <w:r w:rsidRPr="00FB48A1">
        <w:t xml:space="preserve"> accessible à </w:t>
      </w:r>
      <w:proofErr w:type="spellStart"/>
      <w:r w:rsidRPr="00FB48A1">
        <w:t>tous</w:t>
      </w:r>
      <w:proofErr w:type="spellEnd"/>
      <w:r w:rsidRPr="00FB48A1">
        <w:t xml:space="preserve"> les </w:t>
      </w:r>
      <w:proofErr w:type="spellStart"/>
      <w:r w:rsidRPr="00FB48A1">
        <w:t>utilisateurs</w:t>
      </w:r>
      <w:proofErr w:type="spellEnd"/>
      <w:r w:rsidRPr="00FB48A1">
        <w:t xml:space="preserve"> </w:t>
      </w:r>
      <w:proofErr w:type="spellStart"/>
      <w:r w:rsidRPr="00FB48A1">
        <w:t>professionnels</w:t>
      </w:r>
      <w:proofErr w:type="spellEnd"/>
      <w:r w:rsidRPr="00FB48A1">
        <w:t xml:space="preserve"> des </w:t>
      </w:r>
      <w:proofErr w:type="spellStart"/>
      <w:r w:rsidRPr="00FB48A1">
        <w:t>produits</w:t>
      </w:r>
      <w:proofErr w:type="spellEnd"/>
      <w:r w:rsidRPr="00FB48A1">
        <w:t xml:space="preserve"> de marque Cisco et des sociétés </w:t>
      </w:r>
      <w:proofErr w:type="spellStart"/>
      <w:r w:rsidRPr="00FB48A1">
        <w:t>affiliées</w:t>
      </w:r>
      <w:proofErr w:type="spellEnd"/>
      <w:r w:rsidRPr="00FB48A1">
        <w:t xml:space="preserve">. Pour </w:t>
      </w:r>
      <w:proofErr w:type="spellStart"/>
      <w:r w:rsidRPr="00FB48A1">
        <w:t>en</w:t>
      </w:r>
      <w:proofErr w:type="spellEnd"/>
      <w:r w:rsidRPr="00FB48A1">
        <w:t xml:space="preserve"> savoir plus, </w:t>
      </w:r>
      <w:proofErr w:type="spellStart"/>
      <w:r w:rsidRPr="00FB48A1">
        <w:t>consultez</w:t>
      </w:r>
      <w:proofErr w:type="spellEnd"/>
      <w:r w:rsidRPr="00FB48A1">
        <w:t xml:space="preserve">: </w:t>
      </w:r>
      <w:hyperlink r:id="rId8" w:history="1">
        <w:r w:rsidRPr="00396BC9">
          <w:rPr>
            <w:rStyle w:val="Hyperlink"/>
          </w:rPr>
          <w:t>https://www.cisco.com/web/about/ac227/ac228/ac231/about_cisco_takeback_recycling.html</w:t>
        </w:r>
      </w:hyperlink>
      <w:r w:rsidRPr="00FB48A1">
        <w:t>.</w:t>
      </w:r>
    </w:p>
    <w:p w14:paraId="5D1B8D4F" w14:textId="77777777" w:rsidR="005A5F1B" w:rsidRPr="00CD1FDE" w:rsidRDefault="005A5F1B" w:rsidP="0028298F">
      <w:pPr>
        <w:pStyle w:val="ToCSubhead1"/>
      </w:pPr>
      <w:bookmarkStart w:id="3" w:name="_Toc160087006"/>
      <w:r w:rsidRPr="00CD1FDE">
        <w:t xml:space="preserve">Pour </w:t>
      </w:r>
      <w:proofErr w:type="spellStart"/>
      <w:r w:rsidRPr="00CD1FDE">
        <w:t>en</w:t>
      </w:r>
      <w:proofErr w:type="spellEnd"/>
      <w:r w:rsidRPr="00CD1FDE">
        <w:t xml:space="preserve"> savoir </w:t>
      </w:r>
      <w:proofErr w:type="gramStart"/>
      <w:r w:rsidRPr="00CD1FDE">
        <w:t>plus</w:t>
      </w:r>
      <w:bookmarkEnd w:id="3"/>
      <w:proofErr w:type="gramEnd"/>
    </w:p>
    <w:p w14:paraId="10D0E81C" w14:textId="7D31B46B" w:rsidR="005A5F1B" w:rsidRDefault="005A5F1B" w:rsidP="005A5F1B">
      <w:pPr>
        <w:pStyle w:val="Body"/>
      </w:pPr>
      <w:r>
        <w:t xml:space="preserve">Pour </w:t>
      </w:r>
      <w:proofErr w:type="spellStart"/>
      <w:r>
        <w:t>en</w:t>
      </w:r>
      <w:proofErr w:type="spellEnd"/>
      <w:r>
        <w:t xml:space="preserve"> savoir plus sur la politique de Cisco </w:t>
      </w:r>
      <w:proofErr w:type="spellStart"/>
      <w:r>
        <w:t>en</w:t>
      </w:r>
      <w:proofErr w:type="spellEnd"/>
      <w:r>
        <w:t xml:space="preserve"> matière de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fin de vie, </w:t>
      </w:r>
      <w:proofErr w:type="spellStart"/>
      <w:r>
        <w:t>rendez-vous</w:t>
      </w:r>
      <w:proofErr w:type="spellEnd"/>
      <w:r>
        <w:t xml:space="preserve"> sur la page: </w:t>
      </w:r>
      <w:hyperlink r:id="rId9" w:history="1">
        <w:r w:rsidR="00511FAF">
          <w:rPr>
            <w:rStyle w:val="Hyperlink"/>
          </w:rPr>
          <w:t>https://www.cisco.com/web/CA/products/products_end_of_life_policy_fr.html</w:t>
        </w:r>
      </w:hyperlink>
      <w:r>
        <w:t>.</w:t>
      </w:r>
    </w:p>
    <w:p w14:paraId="6169988C" w14:textId="3202E97F" w:rsidR="005A5F1B" w:rsidRDefault="005A5F1B" w:rsidP="005A5F1B">
      <w:pPr>
        <w:pStyle w:val="Body"/>
      </w:pPr>
      <w:r>
        <w:t xml:space="preserve">Pour </w:t>
      </w:r>
      <w:proofErr w:type="spellStart"/>
      <w:r>
        <w:t>en</w:t>
      </w:r>
      <w:proofErr w:type="spellEnd"/>
      <w:r>
        <w:t xml:space="preserve"> savoir plus sur les </w:t>
      </w:r>
      <w:proofErr w:type="spellStart"/>
      <w:r>
        <w:t>garanties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Cisco, </w:t>
      </w:r>
      <w:proofErr w:type="spellStart"/>
      <w:r>
        <w:t>rendez-vous</w:t>
      </w:r>
      <w:proofErr w:type="spellEnd"/>
      <w:r>
        <w:t xml:space="preserve"> sur la page</w:t>
      </w:r>
      <w:r w:rsidR="00511FAF">
        <w:t>:</w:t>
      </w:r>
      <w:r>
        <w:t xml:space="preserve"> </w:t>
      </w:r>
      <w:hyperlink r:id="rId10" w:history="1">
        <w:r w:rsidR="00511FAF">
          <w:rPr>
            <w:rStyle w:val="Hyperlink"/>
          </w:rPr>
          <w:t>https://www.cisco.com/web/CA/products/prod_warranties_listing_fr.html</w:t>
        </w:r>
      </w:hyperlink>
      <w:r>
        <w:t>.</w:t>
      </w:r>
    </w:p>
    <w:p w14:paraId="63FE12CB" w14:textId="75129328" w:rsidR="005A5F1B" w:rsidRDefault="005A5F1B" w:rsidP="005A5F1B">
      <w:pPr>
        <w:pStyle w:val="Body"/>
      </w:pPr>
      <w:r>
        <w:t xml:space="preserve">Pour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abonner</w:t>
      </w:r>
      <w:proofErr w:type="spellEnd"/>
      <w:r>
        <w:t xml:space="preserve"> et </w:t>
      </w:r>
      <w:proofErr w:type="spellStart"/>
      <w:r>
        <w:t>recevoir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sur </w:t>
      </w:r>
      <w:proofErr w:type="spellStart"/>
      <w:r>
        <w:t>l’arrêt</w:t>
      </w:r>
      <w:proofErr w:type="spellEnd"/>
      <w:r>
        <w:t xml:space="preserve"> de la </w:t>
      </w:r>
      <w:proofErr w:type="spellStart"/>
      <w:r>
        <w:t>commercialisation</w:t>
      </w:r>
      <w:proofErr w:type="spellEnd"/>
      <w:r>
        <w:t xml:space="preserve"> et la fin de vie des </w:t>
      </w:r>
      <w:proofErr w:type="spellStart"/>
      <w:r>
        <w:t>produits</w:t>
      </w:r>
      <w:proofErr w:type="spellEnd"/>
      <w:r>
        <w:t xml:space="preserve">, </w:t>
      </w:r>
      <w:proofErr w:type="spellStart"/>
      <w:r>
        <w:t>rendez-vous</w:t>
      </w:r>
      <w:proofErr w:type="spellEnd"/>
      <w:r>
        <w:t xml:space="preserve"> sur la page</w:t>
      </w:r>
      <w:r w:rsidR="00511FAF">
        <w:t>:</w:t>
      </w:r>
      <w:r>
        <w:t xml:space="preserve"> </w:t>
      </w:r>
      <w:hyperlink r:id="rId11" w:history="1">
        <w:r w:rsidR="00511FAF">
          <w:rPr>
            <w:rStyle w:val="Hyperlink"/>
          </w:rPr>
          <w:t>https://www.cisco.com/cisco/support/notifications.html</w:t>
        </w:r>
      </w:hyperlink>
      <w:r>
        <w:t>.</w:t>
      </w:r>
    </w:p>
    <w:p w14:paraId="3365027F" w14:textId="2523E4F1" w:rsidR="000F32F8" w:rsidRDefault="005A5F1B" w:rsidP="005A5F1B">
      <w:pPr>
        <w:pStyle w:val="Body"/>
      </w:pPr>
      <w:proofErr w:type="spellStart"/>
      <w:r>
        <w:t>Toute</w:t>
      </w:r>
      <w:proofErr w:type="spellEnd"/>
      <w:r>
        <w:t xml:space="preserve"> </w:t>
      </w:r>
      <w:proofErr w:type="spellStart"/>
      <w:r>
        <w:t>traduction</w:t>
      </w:r>
      <w:proofErr w:type="spellEnd"/>
      <w:r>
        <w:t xml:space="preserve"> </w:t>
      </w:r>
      <w:proofErr w:type="spellStart"/>
      <w:r>
        <w:t>autorisée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bulletin </w:t>
      </w:r>
      <w:proofErr w:type="spellStart"/>
      <w:r>
        <w:t>publiée</w:t>
      </w:r>
      <w:proofErr w:type="spellEnd"/>
      <w:r>
        <w:t xml:space="preserve"> par Cisco et </w:t>
      </w:r>
      <w:proofErr w:type="spellStart"/>
      <w:r>
        <w:t>ses</w:t>
      </w:r>
      <w:proofErr w:type="spellEnd"/>
      <w:r>
        <w:t xml:space="preserve"> sociétés </w:t>
      </w:r>
      <w:proofErr w:type="spellStart"/>
      <w:r>
        <w:t>affiliées</w:t>
      </w:r>
      <w:proofErr w:type="spellEnd"/>
      <w:r>
        <w:t xml:space="preserve"> a pour but </w:t>
      </w:r>
      <w:proofErr w:type="spellStart"/>
      <w:r>
        <w:t>d’aider</w:t>
      </w:r>
      <w:proofErr w:type="spellEnd"/>
      <w:r>
        <w:t xml:space="preserve"> les clients à </w:t>
      </w:r>
      <w:proofErr w:type="spellStart"/>
      <w:r>
        <w:t>comprendre</w:t>
      </w:r>
      <w:proofErr w:type="spellEnd"/>
      <w:r>
        <w:t xml:space="preserve"> le </w:t>
      </w:r>
      <w:proofErr w:type="spellStart"/>
      <w:r>
        <w:t>contenu</w:t>
      </w:r>
      <w:proofErr w:type="spellEnd"/>
      <w:r>
        <w:t xml:space="preserve"> </w:t>
      </w:r>
      <w:proofErr w:type="spellStart"/>
      <w:r>
        <w:t>décrit</w:t>
      </w:r>
      <w:proofErr w:type="spellEnd"/>
      <w:r>
        <w:t xml:space="preserve"> dans la version anglaise. Cette </w:t>
      </w:r>
      <w:proofErr w:type="spellStart"/>
      <w:r>
        <w:t>traduction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fruit d’un effort </w:t>
      </w:r>
      <w:proofErr w:type="spellStart"/>
      <w:r>
        <w:t>économique</w:t>
      </w:r>
      <w:proofErr w:type="spellEnd"/>
      <w:r>
        <w:t xml:space="preserve"> </w:t>
      </w:r>
      <w:proofErr w:type="spellStart"/>
      <w:r>
        <w:t>raisonnable</w:t>
      </w:r>
      <w:proofErr w:type="spellEnd"/>
      <w:r>
        <w:t xml:space="preserve">. </w:t>
      </w:r>
      <w:proofErr w:type="spellStart"/>
      <w:r>
        <w:t>Cependant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différences</w:t>
      </w:r>
      <w:proofErr w:type="spellEnd"/>
      <w:r>
        <w:t xml:space="preserve"> entre la version anglaise et le document </w:t>
      </w:r>
      <w:proofErr w:type="spellStart"/>
      <w:r>
        <w:t>traduit</w:t>
      </w:r>
      <w:proofErr w:type="spellEnd"/>
      <w:r>
        <w:t xml:space="preserve">, </w:t>
      </w:r>
      <w:proofErr w:type="spellStart"/>
      <w:r>
        <w:t>consultez</w:t>
      </w:r>
      <w:proofErr w:type="spellEnd"/>
      <w:r>
        <w:t xml:space="preserve"> la version anglaise, </w:t>
      </w:r>
      <w:proofErr w:type="spellStart"/>
      <w:r>
        <w:t>considérée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la version </w:t>
      </w:r>
      <w:proofErr w:type="spellStart"/>
      <w:r>
        <w:t>officielle</w:t>
      </w:r>
      <w:proofErr w:type="spellEnd"/>
      <w:r>
        <w:t>.</w:t>
      </w:r>
    </w:p>
    <w:p w14:paraId="7E01F5E5" w14:textId="2C026427" w:rsidR="006E63CF" w:rsidRDefault="006E63CF" w:rsidP="00EC35E7">
      <w:pPr>
        <w:pStyle w:val="Body"/>
      </w:pPr>
    </w:p>
    <w:p w14:paraId="72C9034F" w14:textId="77777777" w:rsidR="006E63CF" w:rsidRDefault="006E63CF" w:rsidP="00EC35E7">
      <w:pPr>
        <w:pStyle w:val="Body"/>
      </w:pPr>
    </w:p>
    <w:p w14:paraId="41F32C85" w14:textId="77777777" w:rsidR="00054E90" w:rsidRDefault="00054E90" w:rsidP="00EC35E7">
      <w:pPr>
        <w:pStyle w:val="Body"/>
      </w:pPr>
    </w:p>
    <w:p w14:paraId="22931B4C" w14:textId="77777777" w:rsidR="00490076" w:rsidRPr="00D02CCF" w:rsidRDefault="00E01D7D" w:rsidP="00E01D7D">
      <w:pPr>
        <w:pStyle w:val="Copyright"/>
      </w:pPr>
      <w:r w:rsidRPr="00E01D7D">
        <w:rPr>
          <w:noProof/>
        </w:rPr>
        <w:drawing>
          <wp:anchor distT="0" distB="0" distL="114300" distR="114300" simplePos="0" relativeHeight="251659776" behindDoc="0" locked="0" layoutInCell="1" allowOverlap="1" wp14:anchorId="008B0230" wp14:editId="6FDF9B2A">
            <wp:simplePos x="0" y="0"/>
            <wp:positionH relativeFrom="margin">
              <wp:posOffset>35560</wp:posOffset>
            </wp:positionH>
            <wp:positionV relativeFrom="margin">
              <wp:posOffset>7423785</wp:posOffset>
            </wp:positionV>
            <wp:extent cx="6650355" cy="975360"/>
            <wp:effectExtent l="0" t="0" r="0" b="0"/>
            <wp:wrapSquare wrapText="bothSides"/>
            <wp:docPr id="5" name="Picture 1" descr="Y:\Training\Cisco Templates\Standard\Word Templates\New Brand Templates Standard Word_2017\copy block_NEW_template\legal blocks_new_110R-2017-1_upd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Training\Cisco Templates\Standard\Word Templates\New Brand Templates Standard Word_2017\copy block_NEW_template\legal blocks_new_110R-2017-1_update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D5D">
        <w:rPr>
          <w:noProof/>
        </w:rPr>
        <mc:AlternateContent>
          <mc:Choice Requires="wps">
            <w:drawing>
              <wp:anchor distT="0" distB="0" distL="0" distR="0" simplePos="0" relativeHeight="251658240" behindDoc="0" locked="1" layoutInCell="1" allowOverlap="1" wp14:anchorId="70508F25" wp14:editId="747DE24B">
                <wp:simplePos x="0" y="0"/>
                <wp:positionH relativeFrom="column">
                  <wp:posOffset>19050</wp:posOffset>
                </wp:positionH>
                <wp:positionV relativeFrom="page">
                  <wp:posOffset>9372600</wp:posOffset>
                </wp:positionV>
                <wp:extent cx="6664325" cy="266700"/>
                <wp:effectExtent l="0" t="0" r="317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328A8" w14:textId="5F4F2710" w:rsidR="000079FA" w:rsidRPr="000D4C43" w:rsidRDefault="000079FA" w:rsidP="00E01D7D">
                            <w:pPr>
                              <w:pStyle w:val="Copyright"/>
                              <w:tabs>
                                <w:tab w:val="right" w:pos="9900"/>
                              </w:tabs>
                              <w:ind w:right="1135"/>
                            </w:pPr>
                            <w:r w:rsidRPr="000D4C43">
                              <w:t>Printed in USA</w:t>
                            </w:r>
                            <w:r w:rsidRPr="000D4C43">
                              <w:tab/>
                            </w:r>
                            <w:r w:rsidRPr="000D4C43">
                              <w:tab/>
                            </w:r>
                            <w:r w:rsidR="005E3FE8" w:rsidRPr="000D4C43">
                              <w:t>0</w:t>
                            </w:r>
                            <w:r w:rsidR="00C76A49">
                              <w:t>2</w:t>
                            </w:r>
                            <w:r w:rsidRPr="000D4C43">
                              <w:t>/</w:t>
                            </w:r>
                            <w:r w:rsidR="003F477F">
                              <w:t>2</w:t>
                            </w:r>
                            <w:r w:rsidR="00CD0E2A">
                              <w:t>4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08F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738pt;width:524.75pt;height:2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" filled="f" stroked="f">
                <v:textbox inset="0,,0">
                  <w:txbxContent>
                    <w:p w14:paraId="349328A8" w14:textId="5F4F2710" w:rsidR="000079FA" w:rsidRPr="000D4C43" w:rsidRDefault="000079FA" w:rsidP="00E01D7D">
                      <w:pPr>
                        <w:pStyle w:val="Copyright"/>
                        <w:tabs>
                          <w:tab w:val="right" w:pos="9900"/>
                        </w:tabs>
                        <w:ind w:right="1135"/>
                      </w:pPr>
                      <w:r w:rsidRPr="000D4C43">
                        <w:t>Printed in USA</w:t>
                      </w:r>
                      <w:r w:rsidRPr="000D4C43">
                        <w:tab/>
                      </w:r>
                      <w:r w:rsidRPr="000D4C43">
                        <w:tab/>
                      </w:r>
                      <w:r w:rsidR="005E3FE8" w:rsidRPr="000D4C43">
                        <w:t>0</w:t>
                      </w:r>
                      <w:r w:rsidR="00C76A49">
                        <w:t>2</w:t>
                      </w:r>
                      <w:r w:rsidRPr="000D4C43">
                        <w:t>/</w:t>
                      </w:r>
                      <w:r w:rsidR="003F477F">
                        <w:t>2</w:t>
                      </w:r>
                      <w:r w:rsidR="00CD0E2A">
                        <w:t>4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490076" w:rsidRPr="00D02CCF" w:rsidSect="00FE0C7B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907" w:bottom="936" w:left="90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74C2" w14:textId="77777777" w:rsidR="00915E5F" w:rsidRDefault="00915E5F">
      <w:r>
        <w:separator/>
      </w:r>
    </w:p>
  </w:endnote>
  <w:endnote w:type="continuationSeparator" w:id="0">
    <w:p w14:paraId="385E3705" w14:textId="77777777" w:rsidR="00915E5F" w:rsidRDefault="0091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iscoSansTT">
    <w:panose1 w:val="020B0503020201020303"/>
    <w:charset w:val="00"/>
    <w:family w:val="swiss"/>
    <w:pitch w:val="variable"/>
    <w:sig w:usb0="A00002FF" w:usb1="100078FB" w:usb2="0000000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scoSansTT ExtraLight">
    <w:panose1 w:val="020B0303020201020303"/>
    <w:charset w:val="00"/>
    <w:family w:val="swiss"/>
    <w:pitch w:val="variable"/>
    <w:sig w:usb0="A00002FF" w:usb1="100078FB" w:usb2="00000008" w:usb3="00000000" w:csb0="0000019F" w:csb1="00000000"/>
  </w:font>
  <w:font w:name="CiscoSansTT Light">
    <w:panose1 w:val="020B0503020201020303"/>
    <w:charset w:val="00"/>
    <w:family w:val="swiss"/>
    <w:pitch w:val="variable"/>
    <w:sig w:usb0="A00002FF" w:usb1="100078FB" w:usb2="00000008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iscoSans">
    <w:altName w:val="Arial"/>
    <w:panose1 w:val="00000000000000000000"/>
    <w:charset w:val="00"/>
    <w:family w:val="swiss"/>
    <w:notTrueType/>
    <w:pitch w:val="variable"/>
    <w:sig w:usb0="8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83E0" w14:textId="6D5AEE56" w:rsidR="000079FA" w:rsidRDefault="000079FA" w:rsidP="00866E41">
    <w:pPr>
      <w:pStyle w:val="Footer"/>
      <w:tabs>
        <w:tab w:val="clear" w:pos="10512"/>
        <w:tab w:val="left" w:pos="-630"/>
        <w:tab w:val="right" w:pos="10440"/>
        <w:tab w:val="left" w:pos="11430"/>
        <w:tab w:val="left" w:pos="11691"/>
      </w:tabs>
      <w:ind w:right="-7"/>
    </w:pPr>
    <w:r w:rsidRPr="002A244B">
      <w:t>©</w:t>
    </w:r>
    <w:r>
      <w:t xml:space="preserve"> 202</w:t>
    </w:r>
    <w:r w:rsidR="00C70682">
      <w:t>4</w:t>
    </w:r>
    <w:r>
      <w:t xml:space="preserve"> </w:t>
    </w:r>
    <w:r w:rsidRPr="002A244B">
      <w:t>Cisco</w:t>
    </w:r>
    <w:r>
      <w:t xml:space="preserve"> and/or its affiliates</w:t>
    </w:r>
    <w:r w:rsidRPr="002A244B">
      <w:t>.</w:t>
    </w:r>
    <w:r>
      <w:t xml:space="preserve"> </w:t>
    </w:r>
    <w:r w:rsidRPr="002A244B">
      <w:t>All</w:t>
    </w:r>
    <w:r>
      <w:t xml:space="preserve"> </w:t>
    </w:r>
    <w:r w:rsidRPr="002A244B">
      <w:t>rights</w:t>
    </w:r>
    <w:r>
      <w:t xml:space="preserve"> </w:t>
    </w:r>
    <w:r w:rsidRPr="002A244B">
      <w:t>reserved.</w:t>
    </w:r>
    <w:r w:rsidRPr="002A244B">
      <w:tab/>
      <w:t>Page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D75B9">
      <w:rPr>
        <w:noProof/>
      </w:rPr>
      <w:t>4</w:t>
    </w:r>
    <w:r>
      <w:rPr>
        <w:noProof/>
      </w:rPr>
      <w:fldChar w:fldCharType="end"/>
    </w:r>
    <w:r>
      <w:t xml:space="preserve"> </w:t>
    </w:r>
    <w:r w:rsidRPr="002A244B">
      <w:t>of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D75B9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85E7" w14:textId="2F9ECD70" w:rsidR="000079FA" w:rsidRPr="00E022C6" w:rsidRDefault="000079FA" w:rsidP="00D26747">
    <w:pPr>
      <w:pStyle w:val="Footer"/>
      <w:tabs>
        <w:tab w:val="clear" w:pos="10512"/>
        <w:tab w:val="left" w:pos="-630"/>
        <w:tab w:val="right" w:pos="10440"/>
        <w:tab w:val="left" w:pos="11070"/>
        <w:tab w:val="left" w:pos="11430"/>
        <w:tab w:val="left" w:pos="11691"/>
      </w:tabs>
      <w:ind w:right="-7"/>
    </w:pPr>
    <w:r w:rsidRPr="002A244B">
      <w:t>©</w:t>
    </w:r>
    <w:r>
      <w:t xml:space="preserve"> 202</w:t>
    </w:r>
    <w:r w:rsidR="00C70682">
      <w:t>4</w:t>
    </w:r>
    <w:r>
      <w:t xml:space="preserve"> </w:t>
    </w:r>
    <w:r w:rsidRPr="002A244B">
      <w:t>Cisco</w:t>
    </w:r>
    <w:r>
      <w:t xml:space="preserve"> and/or its affiliates</w:t>
    </w:r>
    <w:r w:rsidRPr="002A244B">
      <w:t>.</w:t>
    </w:r>
    <w:r>
      <w:t xml:space="preserve"> </w:t>
    </w:r>
    <w:r w:rsidRPr="002A244B">
      <w:t>All</w:t>
    </w:r>
    <w:r>
      <w:t xml:space="preserve"> </w:t>
    </w:r>
    <w:r w:rsidRPr="002A244B">
      <w:t>rights</w:t>
    </w:r>
    <w:r>
      <w:t xml:space="preserve"> </w:t>
    </w:r>
    <w:r w:rsidRPr="002A244B">
      <w:t>reserved.</w:t>
    </w:r>
    <w:r w:rsidRPr="002A244B">
      <w:tab/>
      <w:t>Page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D75B9">
      <w:rPr>
        <w:noProof/>
      </w:rPr>
      <w:t>1</w:t>
    </w:r>
    <w:r>
      <w:rPr>
        <w:noProof/>
      </w:rPr>
      <w:fldChar w:fldCharType="end"/>
    </w:r>
    <w:r>
      <w:t xml:space="preserve"> </w:t>
    </w:r>
    <w:r w:rsidRPr="002A244B">
      <w:t>of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D75B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3A7F" w14:textId="77777777" w:rsidR="00915E5F" w:rsidRDefault="00915E5F">
      <w:r>
        <w:separator/>
      </w:r>
    </w:p>
  </w:footnote>
  <w:footnote w:type="continuationSeparator" w:id="0">
    <w:p w14:paraId="03AD4C22" w14:textId="77777777" w:rsidR="00915E5F" w:rsidRDefault="0091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0E52" w14:textId="77777777" w:rsidR="000079FA" w:rsidRDefault="00D91D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6FE3C4" wp14:editId="5AAF3B4D">
              <wp:simplePos x="0" y="0"/>
              <wp:positionH relativeFrom="page">
                <wp:posOffset>594360</wp:posOffset>
              </wp:positionH>
              <wp:positionV relativeFrom="page">
                <wp:posOffset>594360</wp:posOffset>
              </wp:positionV>
              <wp:extent cx="6629400" cy="73025"/>
              <wp:effectExtent l="0" t="0" r="0" b="3175"/>
              <wp:wrapNone/>
              <wp:docPr id="45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73025"/>
                      </a:xfrm>
                      <a:prstGeom prst="rect">
                        <a:avLst/>
                      </a:prstGeom>
                      <a:solidFill>
                        <a:srgbClr val="0D274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50082C" id="Rectangle 33" o:spid="_x0000_s1026" style="position:absolute;margin-left:46.8pt;margin-top:46.8pt;width:522pt;height: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" fillcolor="#0d274d" stroked="f">
              <v:textbox inset=",7.2pt,,7.2p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96BA" w14:textId="77777777" w:rsidR="000079FA" w:rsidRPr="00CD74DD" w:rsidRDefault="000079FA" w:rsidP="00D26747">
    <w:pPr>
      <w:pStyle w:val="Body"/>
      <w:pageBreakBefore/>
      <w:spacing w:before="60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6E9428" wp14:editId="7736A595">
          <wp:simplePos x="0" y="0"/>
          <wp:positionH relativeFrom="column">
            <wp:posOffset>5943600</wp:posOffset>
          </wp:positionH>
          <wp:positionV relativeFrom="paragraph">
            <wp:posOffset>548640</wp:posOffset>
          </wp:positionV>
          <wp:extent cx="688849" cy="368809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co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49" cy="368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1D5D">
      <w:rPr>
        <w:noProof/>
      </w:rPr>
      <mc:AlternateContent>
        <mc:Choice Requires="wps">
          <w:drawing>
            <wp:anchor distT="0" distB="457200" distL="114300" distR="114300" simplePos="0" relativeHeight="251660800" behindDoc="0" locked="1" layoutInCell="1" allowOverlap="1" wp14:anchorId="067B4A48" wp14:editId="42DD5717">
              <wp:simplePos x="0" y="0"/>
              <wp:positionH relativeFrom="page">
                <wp:posOffset>571500</wp:posOffset>
              </wp:positionH>
              <wp:positionV relativeFrom="page">
                <wp:posOffset>974090</wp:posOffset>
              </wp:positionV>
              <wp:extent cx="2514600" cy="307340"/>
              <wp:effectExtent l="0" t="0" r="0" b="0"/>
              <wp:wrapTopAndBottom/>
              <wp:docPr id="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869CB" w14:textId="77777777" w:rsidR="000079FA" w:rsidRDefault="000079FA" w:rsidP="001C4908">
                          <w:pPr>
                            <w:pStyle w:val="Title"/>
                            <w:spacing w:before="200" w:line="20" w:lineRule="exact"/>
                            <w:ind w:right="0"/>
                            <w:jc w:val="left"/>
                            <w:rPr>
                              <w:rFonts w:ascii="CiscoSansTT" w:hAnsi="CiscoSansTT" w:cs="CiscoSansTT"/>
                              <w:b/>
                            </w:rPr>
                          </w:pPr>
                          <w:r w:rsidRPr="00B143B8">
                            <w:rPr>
                              <w:rFonts w:ascii="CiscoSansTT" w:hAnsi="CiscoSansTT" w:cs="CiscoSansTT"/>
                              <w:b/>
                            </w:rPr>
                            <w:t>Avis</w:t>
                          </w:r>
                          <w:r>
                            <w:rPr>
                              <w:rFonts w:ascii="CiscoSansTT" w:hAnsi="CiscoSansTT" w:cs="CiscoSansTT"/>
                              <w:b/>
                            </w:rPr>
                            <w:t xml:space="preserve"> </w:t>
                          </w:r>
                          <w:r w:rsidRPr="00B143B8">
                            <w:rPr>
                              <w:rFonts w:ascii="CiscoSansTT" w:hAnsi="CiscoSansTT" w:cs="CiscoSansTT"/>
                              <w:b/>
                            </w:rPr>
                            <w:t>de</w:t>
                          </w:r>
                          <w:r>
                            <w:rPr>
                              <w:rFonts w:ascii="CiscoSansTT" w:hAnsi="CiscoSansTT" w:cs="CiscoSansTT"/>
                              <w:b/>
                            </w:rPr>
                            <w:t xml:space="preserve"> </w:t>
                          </w:r>
                          <w:r w:rsidRPr="00B143B8">
                            <w:rPr>
                              <w:rFonts w:ascii="CiscoSansTT" w:hAnsi="CiscoSansTT" w:cs="CiscoSansTT"/>
                              <w:b/>
                            </w:rPr>
                            <w:t>produit</w:t>
                          </w:r>
                          <w:r>
                            <w:rPr>
                              <w:rFonts w:ascii="CiscoSansTT" w:hAnsi="CiscoSansTT" w:cs="CiscoSansTT"/>
                              <w:b/>
                            </w:rPr>
                            <w:t xml:space="preserve"> </w:t>
                          </w:r>
                          <w:r w:rsidRPr="00B143B8">
                            <w:rPr>
                              <w:rFonts w:ascii="CiscoSansTT" w:hAnsi="CiscoSansTT" w:cs="CiscoSansTT"/>
                              <w:b/>
                            </w:rPr>
                            <w:t>en</w:t>
                          </w:r>
                          <w:r>
                            <w:rPr>
                              <w:rFonts w:ascii="CiscoSansTT" w:hAnsi="CiscoSansTT" w:cs="CiscoSansTT"/>
                              <w:b/>
                            </w:rPr>
                            <w:t xml:space="preserve"> </w:t>
                          </w:r>
                          <w:r w:rsidRPr="00B143B8">
                            <w:rPr>
                              <w:rFonts w:ascii="CiscoSansTT" w:hAnsi="CiscoSansTT" w:cs="CiscoSansTT"/>
                              <w:b/>
                            </w:rPr>
                            <w:t>fin</w:t>
                          </w:r>
                          <w:r>
                            <w:rPr>
                              <w:rFonts w:ascii="CiscoSansTT" w:hAnsi="CiscoSansTT" w:cs="CiscoSansTT"/>
                              <w:b/>
                            </w:rPr>
                            <w:t xml:space="preserve"> </w:t>
                          </w:r>
                          <w:r w:rsidRPr="00B143B8">
                            <w:rPr>
                              <w:rFonts w:ascii="CiscoSansTT" w:hAnsi="CiscoSansTT" w:cs="CiscoSansTT"/>
                              <w:b/>
                            </w:rPr>
                            <w:t>de</w:t>
                          </w:r>
                          <w:r>
                            <w:rPr>
                              <w:rFonts w:ascii="CiscoSansTT" w:hAnsi="CiscoSansTT" w:cs="CiscoSansTT"/>
                              <w:b/>
                            </w:rPr>
                            <w:t xml:space="preserve"> </w:t>
                          </w:r>
                          <w:r w:rsidRPr="00B143B8">
                            <w:rPr>
                              <w:rFonts w:ascii="CiscoSansTT" w:hAnsi="CiscoSansTT" w:cs="CiscoSansTT"/>
                              <w:b/>
                            </w:rPr>
                            <w:t>vie</w:t>
                          </w:r>
                        </w:p>
                        <w:p w14:paraId="0BCF39E3" w14:textId="77777777" w:rsidR="000079FA" w:rsidRPr="00B32D5C" w:rsidRDefault="000079FA" w:rsidP="001C4908">
                          <w:pPr>
                            <w:pStyle w:val="Title"/>
                            <w:spacing w:before="200" w:line="20" w:lineRule="exact"/>
                            <w:ind w:right="0"/>
                            <w:jc w:val="left"/>
                            <w:rPr>
                              <w:rFonts w:ascii="CiscoSansTT" w:hAnsi="CiscoSansTT" w:cs="CiscoSansTT"/>
                              <w:b/>
                              <w:color w:val="0D274D"/>
                            </w:rPr>
                          </w:pPr>
                          <w:r>
                            <w:rPr>
                              <w:rFonts w:ascii="CiscoSansTT" w:hAnsi="CiscoSansTT" w:cs="CiscoSansTT"/>
                              <w:b/>
                              <w:color w:val="0D274D"/>
                            </w:rPr>
                            <w:t>Cisco public</w:t>
                          </w:r>
                        </w:p>
                        <w:p w14:paraId="27EC623A" w14:textId="77777777" w:rsidR="000079FA" w:rsidRPr="004C7562" w:rsidRDefault="000079FA" w:rsidP="001C4908">
                          <w:pPr>
                            <w:pStyle w:val="Title"/>
                            <w:ind w:right="3"/>
                            <w:jc w:val="left"/>
                            <w:rPr>
                              <w:rFonts w:ascii="CiscoSansTT" w:hAnsi="CiscoSansTT" w:cs="CiscoSansTT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B4A48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7" type="#_x0000_t202" style="position:absolute;margin-left:45pt;margin-top:76.7pt;width:198pt;height:24.2pt;z-index:251660800;visibility:visible;mso-wrap-style:square;mso-width-percent:0;mso-height-percent:0;mso-wrap-distance-left:9pt;mso-wrap-distance-top:0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" filled="f" stroked="f">
              <v:textbox inset="0,0,0,0">
                <w:txbxContent>
                  <w:p w14:paraId="060869CB" w14:textId="77777777" w:rsidR="000079FA" w:rsidRDefault="000079FA" w:rsidP="001C4908">
                    <w:pPr>
                      <w:pStyle w:val="Title"/>
                      <w:spacing w:before="200" w:line="20" w:lineRule="exact"/>
                      <w:ind w:right="0"/>
                      <w:jc w:val="left"/>
                      <w:rPr>
                        <w:rFonts w:ascii="CiscoSansTT" w:hAnsi="CiscoSansTT" w:cs="CiscoSansTT"/>
                        <w:b/>
                      </w:rPr>
                    </w:pPr>
                    <w:r w:rsidRPr="00B143B8">
                      <w:rPr>
                        <w:rFonts w:ascii="CiscoSansTT" w:hAnsi="CiscoSansTT" w:cs="CiscoSansTT"/>
                        <w:b/>
                      </w:rPr>
                      <w:t>Avis</w:t>
                    </w:r>
                    <w:r>
                      <w:rPr>
                        <w:rFonts w:ascii="CiscoSansTT" w:hAnsi="CiscoSansTT" w:cs="CiscoSansTT"/>
                        <w:b/>
                      </w:rPr>
                      <w:t xml:space="preserve"> </w:t>
                    </w:r>
                    <w:r w:rsidRPr="00B143B8">
                      <w:rPr>
                        <w:rFonts w:ascii="CiscoSansTT" w:hAnsi="CiscoSansTT" w:cs="CiscoSansTT"/>
                        <w:b/>
                      </w:rPr>
                      <w:t>de</w:t>
                    </w:r>
                    <w:r>
                      <w:rPr>
                        <w:rFonts w:ascii="CiscoSansTT" w:hAnsi="CiscoSansTT" w:cs="CiscoSansTT"/>
                        <w:b/>
                      </w:rPr>
                      <w:t xml:space="preserve"> </w:t>
                    </w:r>
                    <w:r w:rsidRPr="00B143B8">
                      <w:rPr>
                        <w:rFonts w:ascii="CiscoSansTT" w:hAnsi="CiscoSansTT" w:cs="CiscoSansTT"/>
                        <w:b/>
                      </w:rPr>
                      <w:t>produit</w:t>
                    </w:r>
                    <w:r>
                      <w:rPr>
                        <w:rFonts w:ascii="CiscoSansTT" w:hAnsi="CiscoSansTT" w:cs="CiscoSansTT"/>
                        <w:b/>
                      </w:rPr>
                      <w:t xml:space="preserve"> </w:t>
                    </w:r>
                    <w:r w:rsidRPr="00B143B8">
                      <w:rPr>
                        <w:rFonts w:ascii="CiscoSansTT" w:hAnsi="CiscoSansTT" w:cs="CiscoSansTT"/>
                        <w:b/>
                      </w:rPr>
                      <w:t>en</w:t>
                    </w:r>
                    <w:r>
                      <w:rPr>
                        <w:rFonts w:ascii="CiscoSansTT" w:hAnsi="CiscoSansTT" w:cs="CiscoSansTT"/>
                        <w:b/>
                      </w:rPr>
                      <w:t xml:space="preserve"> </w:t>
                    </w:r>
                    <w:r w:rsidRPr="00B143B8">
                      <w:rPr>
                        <w:rFonts w:ascii="CiscoSansTT" w:hAnsi="CiscoSansTT" w:cs="CiscoSansTT"/>
                        <w:b/>
                      </w:rPr>
                      <w:t>fin</w:t>
                    </w:r>
                    <w:r>
                      <w:rPr>
                        <w:rFonts w:ascii="CiscoSansTT" w:hAnsi="CiscoSansTT" w:cs="CiscoSansTT"/>
                        <w:b/>
                      </w:rPr>
                      <w:t xml:space="preserve"> </w:t>
                    </w:r>
                    <w:r w:rsidRPr="00B143B8">
                      <w:rPr>
                        <w:rFonts w:ascii="CiscoSansTT" w:hAnsi="CiscoSansTT" w:cs="CiscoSansTT"/>
                        <w:b/>
                      </w:rPr>
                      <w:t>de</w:t>
                    </w:r>
                    <w:r>
                      <w:rPr>
                        <w:rFonts w:ascii="CiscoSansTT" w:hAnsi="CiscoSansTT" w:cs="CiscoSansTT"/>
                        <w:b/>
                      </w:rPr>
                      <w:t xml:space="preserve"> </w:t>
                    </w:r>
                    <w:r w:rsidRPr="00B143B8">
                      <w:rPr>
                        <w:rFonts w:ascii="CiscoSansTT" w:hAnsi="CiscoSansTT" w:cs="CiscoSansTT"/>
                        <w:b/>
                      </w:rPr>
                      <w:t>vie</w:t>
                    </w:r>
                  </w:p>
                  <w:p w14:paraId="0BCF39E3" w14:textId="77777777" w:rsidR="000079FA" w:rsidRPr="00B32D5C" w:rsidRDefault="000079FA" w:rsidP="001C4908">
                    <w:pPr>
                      <w:pStyle w:val="Title"/>
                      <w:spacing w:before="200" w:line="20" w:lineRule="exact"/>
                      <w:ind w:right="0"/>
                      <w:jc w:val="left"/>
                      <w:rPr>
                        <w:rFonts w:ascii="CiscoSansTT" w:hAnsi="CiscoSansTT" w:cs="CiscoSansTT"/>
                        <w:b/>
                        <w:color w:val="0D274D"/>
                      </w:rPr>
                    </w:pPr>
                    <w:r>
                      <w:rPr>
                        <w:rFonts w:ascii="CiscoSansTT" w:hAnsi="CiscoSansTT" w:cs="CiscoSansTT"/>
                        <w:b/>
                        <w:color w:val="0D274D"/>
                      </w:rPr>
                      <w:t>Cisco public</w:t>
                    </w:r>
                  </w:p>
                  <w:p w14:paraId="27EC623A" w14:textId="77777777" w:rsidR="000079FA" w:rsidRPr="004C7562" w:rsidRDefault="000079FA" w:rsidP="001C4908">
                    <w:pPr>
                      <w:pStyle w:val="Title"/>
                      <w:ind w:right="3"/>
                      <w:jc w:val="left"/>
                      <w:rPr>
                        <w:rFonts w:ascii="CiscoSansTT" w:hAnsi="CiscoSansTT" w:cs="CiscoSansTT"/>
                        <w:b/>
                      </w:rPr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91D5D"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4062EA44" wp14:editId="06791E45">
              <wp:simplePos x="0" y="0"/>
              <wp:positionH relativeFrom="margin">
                <wp:posOffset>247650</wp:posOffset>
              </wp:positionH>
              <wp:positionV relativeFrom="margin">
                <wp:posOffset>3433445</wp:posOffset>
              </wp:positionV>
              <wp:extent cx="6129655" cy="2762250"/>
              <wp:effectExtent l="0" t="0" r="4445" b="0"/>
              <wp:wrapTight wrapText="bothSides">
                <wp:wrapPolygon edited="0">
                  <wp:start x="0" y="0"/>
                  <wp:lineTo x="0" y="21451"/>
                  <wp:lineTo x="21549" y="21451"/>
                  <wp:lineTo x="21549" y="0"/>
                  <wp:lineTo x="0" y="0"/>
                </wp:wrapPolygon>
              </wp:wrapTight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9655" cy="276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DDCBC" w14:textId="2067603F" w:rsidR="000079FA" w:rsidRPr="00110EFF" w:rsidRDefault="00D969BB" w:rsidP="00110EFF">
                          <w:pPr>
                            <w:pStyle w:val="GuideTitle"/>
                          </w:pPr>
                          <w:r w:rsidRPr="00D969BB">
                            <w:t>Annonce d’arrêt de commercialisation et de fin de vie de Cisco IOS Release 15.2(8)E for Industrial Ethernet 2000, 2000U, 4000, 5000 and CGS 2520 Series Switches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62EA44" id="Text Box 10" o:spid="_x0000_s1028" type="#_x0000_t202" style="position:absolute;margin-left:19.5pt;margin-top:270.35pt;width:482.65pt;height:217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" stroked="f">
              <v:textbox>
                <w:txbxContent>
                  <w:p w14:paraId="1E5DDCBC" w14:textId="2067603F" w:rsidR="000079FA" w:rsidRPr="00110EFF" w:rsidRDefault="00D969BB" w:rsidP="00110EFF">
                    <w:pPr>
                      <w:pStyle w:val="GuideTitle"/>
                    </w:pPr>
                    <w:r w:rsidRPr="00D969BB">
                      <w:t>Annonce d’arrêt de commercialisation et de fin de vie de Cisco IOS Release 15.2(8)E for Industrial Ethernet 2000, 2000U, 4000, 5000 and CGS 2520 Series Switches</w:t>
                    </w:r>
                  </w:p>
                </w:txbxContent>
              </v:textbox>
              <w10:wrap type="tight" anchorx="margin" anchory="margin"/>
              <w10:anchorlock/>
            </v:shape>
          </w:pict>
        </mc:Fallback>
      </mc:AlternateContent>
    </w:r>
    <w:r w:rsidR="00D91D5D">
      <w:rPr>
        <w:noProof/>
      </w:rPr>
      <mc:AlternateContent>
        <mc:Choice Requires="wps">
          <w:drawing>
            <wp:anchor distT="0" distB="457200" distL="114300" distR="114300" simplePos="0" relativeHeight="251658752" behindDoc="0" locked="1" layoutInCell="1" allowOverlap="1" wp14:anchorId="09C0F2A7" wp14:editId="4A29A7E4">
              <wp:simplePos x="0" y="0"/>
              <wp:positionH relativeFrom="page">
                <wp:posOffset>4690745</wp:posOffset>
              </wp:positionH>
              <wp:positionV relativeFrom="page">
                <wp:posOffset>1097280</wp:posOffset>
              </wp:positionV>
              <wp:extent cx="2514600" cy="266700"/>
              <wp:effectExtent l="0" t="0" r="0" b="0"/>
              <wp:wrapTopAndBottom/>
              <wp:docPr id="6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5E8AF" w14:textId="77777777" w:rsidR="000079FA" w:rsidRPr="009B6D9F" w:rsidRDefault="000079FA" w:rsidP="000E35DE">
                          <w:pPr>
                            <w:pStyle w:val="Title"/>
                            <w:ind w:right="3"/>
                            <w:rPr>
                              <w:rFonts w:ascii="CiscoSansTT" w:hAnsi="CiscoSansTT" w:cs="CiscoSansTT"/>
                              <w:color w:val="00507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C0F2A7" id="_x0000_s1029" type="#_x0000_t202" style="position:absolute;margin-left:369.35pt;margin-top:86.4pt;width:198pt;height:21pt;z-index:251658752;visibility:visible;mso-wrap-style:square;mso-width-percent:0;mso-height-percent:0;mso-wrap-distance-left:9pt;mso-wrap-distance-top:0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" filled="f" stroked="f">
              <v:textbox inset="0,0,0,0">
                <w:txbxContent>
                  <w:p w14:paraId="52F5E8AF" w14:textId="77777777" w:rsidR="000079FA" w:rsidRPr="009B6D9F" w:rsidRDefault="000079FA" w:rsidP="000E35DE">
                    <w:pPr>
                      <w:pStyle w:val="Title"/>
                      <w:ind w:right="3"/>
                      <w:rPr>
                        <w:rFonts w:ascii="CiscoSansTT" w:hAnsi="CiscoSansTT" w:cs="CiscoSansTT"/>
                        <w:color w:val="005073"/>
                      </w:rPr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91D5D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B1AAAA6" wp14:editId="103A54D1">
              <wp:simplePos x="0" y="0"/>
              <wp:positionH relativeFrom="page">
                <wp:posOffset>594360</wp:posOffset>
              </wp:positionH>
              <wp:positionV relativeFrom="page">
                <wp:posOffset>594360</wp:posOffset>
              </wp:positionV>
              <wp:extent cx="6629400" cy="73025"/>
              <wp:effectExtent l="0" t="0" r="0" b="3175"/>
              <wp:wrapNone/>
              <wp:docPr id="49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73025"/>
                      </a:xfrm>
                      <a:prstGeom prst="rect">
                        <a:avLst/>
                      </a:prstGeom>
                      <a:solidFill>
                        <a:srgbClr val="0D274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1F866E" id="Rectangle 33" o:spid="_x0000_s1026" style="position:absolute;margin-left:46.8pt;margin-top:46.8pt;width:522pt;height:5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" fillcolor="#0d274d" stroked="f"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1" layoutInCell="1" allowOverlap="1" wp14:anchorId="7CA10275" wp14:editId="47E8445B">
          <wp:simplePos x="0" y="0"/>
          <wp:positionH relativeFrom="column">
            <wp:posOffset>-1748790</wp:posOffset>
          </wp:positionH>
          <wp:positionV relativeFrom="paragraph">
            <wp:posOffset>1120140</wp:posOffset>
          </wp:positionV>
          <wp:extent cx="248285" cy="1976120"/>
          <wp:effectExtent l="0" t="0" r="0" b="5080"/>
          <wp:wrapNone/>
          <wp:docPr id="47" name="Picture 52" descr="CiscoConfident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iscoConfident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" cy="197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1525B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926CC"/>
    <w:multiLevelType w:val="hybridMultilevel"/>
    <w:tmpl w:val="43FE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5FDD"/>
    <w:multiLevelType w:val="hybridMultilevel"/>
    <w:tmpl w:val="C810B7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5966E52"/>
    <w:multiLevelType w:val="hybridMultilevel"/>
    <w:tmpl w:val="37B0B5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FC05F72"/>
    <w:multiLevelType w:val="hybridMultilevel"/>
    <w:tmpl w:val="A2809820"/>
    <w:lvl w:ilvl="0" w:tplc="6BA63382">
      <w:start w:val="1"/>
      <w:numFmt w:val="bullet"/>
      <w:pStyle w:val="QABullet2"/>
      <w:lvlText w:val="◦"/>
      <w:lvlJc w:val="left"/>
      <w:pPr>
        <w:ind w:left="720" w:hanging="360"/>
      </w:pPr>
      <w:rPr>
        <w:rFonts w:ascii="Times New Roman" w:hAnsi="Times New Roman" w:cs="Times New Roman" w:hint="default"/>
        <w:position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3515A"/>
    <w:multiLevelType w:val="singleLevel"/>
    <w:tmpl w:val="62DE5A42"/>
    <w:lvl w:ilvl="0">
      <w:start w:val="1"/>
      <w:numFmt w:val="none"/>
      <w:pStyle w:val="Question"/>
      <w:lvlText w:val="Q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5073"/>
        <w:sz w:val="28"/>
        <w:szCs w:val="28"/>
      </w:rPr>
    </w:lvl>
  </w:abstractNum>
  <w:abstractNum w:abstractNumId="6" w15:restartNumberingAfterBreak="0">
    <w:nsid w:val="1E460FB2"/>
    <w:multiLevelType w:val="hybridMultilevel"/>
    <w:tmpl w:val="C33C50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1200590"/>
    <w:multiLevelType w:val="hybridMultilevel"/>
    <w:tmpl w:val="45427BE4"/>
    <w:lvl w:ilvl="0" w:tplc="BDDC1B50">
      <w:start w:val="1"/>
      <w:numFmt w:val="bullet"/>
      <w:pStyle w:val="CellBulletIndent"/>
      <w:lvlText w:val="◦"/>
      <w:lvlJc w:val="left"/>
      <w:pPr>
        <w:tabs>
          <w:tab w:val="num" w:pos="432"/>
        </w:tabs>
        <w:ind w:left="432" w:hanging="144"/>
      </w:pPr>
      <w:rPr>
        <w:rFonts w:ascii="Times New Roman" w:hAnsi="Times New Roman" w:cs="Times New Roman" w:hint="default"/>
        <w:position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3223"/>
    <w:multiLevelType w:val="hybridMultilevel"/>
    <w:tmpl w:val="2A8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D0CD6"/>
    <w:multiLevelType w:val="hybridMultilevel"/>
    <w:tmpl w:val="4B30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93A7B"/>
    <w:multiLevelType w:val="singleLevel"/>
    <w:tmpl w:val="3DF098B2"/>
    <w:lvl w:ilvl="0">
      <w:start w:val="1"/>
      <w:numFmt w:val="decimal"/>
      <w:pStyle w:val="Step1"/>
      <w:lvlText w:val="Step %1. "/>
      <w:lvlJc w:val="left"/>
      <w:pPr>
        <w:ind w:left="504" w:hanging="360"/>
      </w:pPr>
      <w:rPr>
        <w:rFonts w:hint="default"/>
        <w:b/>
        <w:i w:val="0"/>
      </w:rPr>
    </w:lvl>
  </w:abstractNum>
  <w:abstractNum w:abstractNumId="11" w15:restartNumberingAfterBreak="0">
    <w:nsid w:val="29E573AB"/>
    <w:multiLevelType w:val="hybridMultilevel"/>
    <w:tmpl w:val="C5E20D84"/>
    <w:lvl w:ilvl="0" w:tplc="E3FA935C">
      <w:start w:val="1"/>
      <w:numFmt w:val="bullet"/>
      <w:pStyle w:val="Style1"/>
      <w:lvlText w:val="◦"/>
      <w:lvlJc w:val="left"/>
      <w:pPr>
        <w:ind w:left="720" w:hanging="360"/>
      </w:pPr>
      <w:rPr>
        <w:rFonts w:ascii="Times New Roman" w:hAnsi="Times New Roman" w:cs="Times New Roman" w:hint="default"/>
        <w:position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133DC"/>
    <w:multiLevelType w:val="hybridMultilevel"/>
    <w:tmpl w:val="910606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5ED7850"/>
    <w:multiLevelType w:val="hybridMultilevel"/>
    <w:tmpl w:val="893C3CCC"/>
    <w:lvl w:ilvl="0" w:tplc="34807994">
      <w:start w:val="1"/>
      <w:numFmt w:val="decimal"/>
      <w:pStyle w:val="TableNum"/>
      <w:lvlText w:val="%1."/>
      <w:lvlJc w:val="left"/>
      <w:pPr>
        <w:ind w:left="41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372378C9"/>
    <w:multiLevelType w:val="hybridMultilevel"/>
    <w:tmpl w:val="0310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B48FD"/>
    <w:multiLevelType w:val="hybridMultilevel"/>
    <w:tmpl w:val="723A9D10"/>
    <w:lvl w:ilvl="0" w:tplc="E0B4FEAC">
      <w:start w:val="1"/>
      <w:numFmt w:val="decimal"/>
      <w:pStyle w:val="TableStep"/>
      <w:lvlText w:val="Step %1."/>
      <w:lvlJc w:val="left"/>
      <w:pPr>
        <w:ind w:left="778" w:hanging="360"/>
      </w:pPr>
      <w:rPr>
        <w:rFonts w:ascii="CiscoSansTT" w:hAnsi="CiscoSansTT" w:cs="CiscoSansTT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3E6614D2"/>
    <w:multiLevelType w:val="hybridMultilevel"/>
    <w:tmpl w:val="BEEACC82"/>
    <w:lvl w:ilvl="0" w:tplc="63D67E60">
      <w:start w:val="1"/>
      <w:numFmt w:val="bullet"/>
      <w:pStyle w:val="Q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90C19"/>
    <w:multiLevelType w:val="hybridMultilevel"/>
    <w:tmpl w:val="95FC900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41727065"/>
    <w:multiLevelType w:val="hybridMultilevel"/>
    <w:tmpl w:val="374A9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10853"/>
    <w:multiLevelType w:val="hybridMultilevel"/>
    <w:tmpl w:val="1EEC8A9E"/>
    <w:lvl w:ilvl="0" w:tplc="5F3E2F14">
      <w:start w:val="1"/>
      <w:numFmt w:val="decimal"/>
      <w:pStyle w:val="QAStep"/>
      <w:lvlText w:val="Step 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92092"/>
    <w:multiLevelType w:val="multilevel"/>
    <w:tmpl w:val="938E50E4"/>
    <w:lvl w:ilvl="0">
      <w:start w:val="1"/>
      <w:numFmt w:val="bullet"/>
      <w:pStyle w:val="Bullet"/>
      <w:lvlText w:val="●"/>
      <w:lvlJc w:val="left"/>
      <w:pPr>
        <w:tabs>
          <w:tab w:val="num" w:pos="576"/>
        </w:tabs>
        <w:ind w:left="576" w:hanging="216"/>
      </w:pPr>
      <w:rPr>
        <w:rFonts w:ascii="Arial" w:hAnsi="Arial" w:hint="default"/>
        <w:spacing w:val="0"/>
        <w:position w:val="1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D97340"/>
    <w:multiLevelType w:val="hybridMultilevel"/>
    <w:tmpl w:val="0EB0C0DE"/>
    <w:lvl w:ilvl="0" w:tplc="9BDE40A0">
      <w:start w:val="1"/>
      <w:numFmt w:val="bullet"/>
      <w:pStyle w:val="Bullet2"/>
      <w:lvlText w:val="◦"/>
      <w:lvlJc w:val="left"/>
      <w:pPr>
        <w:tabs>
          <w:tab w:val="num" w:pos="778"/>
        </w:tabs>
        <w:ind w:left="576" w:firstLine="0"/>
      </w:pPr>
      <w:rPr>
        <w:rFonts w:ascii="Times New Roman" w:hAnsi="Times New Roman" w:cs="Times New Roman" w:hint="default"/>
        <w:position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2" w15:restartNumberingAfterBreak="0">
    <w:nsid w:val="47181EB7"/>
    <w:multiLevelType w:val="hybridMultilevel"/>
    <w:tmpl w:val="EEC49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270B4"/>
    <w:multiLevelType w:val="hybridMultilevel"/>
    <w:tmpl w:val="67AC9324"/>
    <w:lvl w:ilvl="0" w:tplc="79DC82A8">
      <w:start w:val="1"/>
      <w:numFmt w:val="decimal"/>
      <w:pStyle w:val="NumList1"/>
      <w:lvlText w:val="%1."/>
      <w:lvlJc w:val="left"/>
      <w:pPr>
        <w:ind w:left="648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53B22"/>
    <w:multiLevelType w:val="hybridMultilevel"/>
    <w:tmpl w:val="0E6C9CA4"/>
    <w:lvl w:ilvl="0" w:tplc="36B04A5C">
      <w:start w:val="1"/>
      <w:numFmt w:val="bullet"/>
      <w:pStyle w:val="CellBullet2"/>
      <w:lvlText w:val="●"/>
      <w:lvlJc w:val="left"/>
      <w:pPr>
        <w:ind w:left="648" w:hanging="360"/>
      </w:pPr>
      <w:rPr>
        <w:rFonts w:ascii="Arial" w:hAnsi="Arial" w:hint="default"/>
        <w:position w:val="2"/>
        <w:sz w:val="12"/>
        <w:szCs w:val="16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5B1C780B"/>
    <w:multiLevelType w:val="singleLevel"/>
    <w:tmpl w:val="6A607254"/>
    <w:lvl w:ilvl="0">
      <w:start w:val="1"/>
      <w:numFmt w:val="none"/>
      <w:pStyle w:val="Answer"/>
      <w:lvlText w:val="A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BCEB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</w:abstractNum>
  <w:abstractNum w:abstractNumId="26" w15:restartNumberingAfterBreak="0">
    <w:nsid w:val="63562E35"/>
    <w:multiLevelType w:val="hybridMultilevel"/>
    <w:tmpl w:val="9BD6D2B0"/>
    <w:lvl w:ilvl="0" w:tplc="2DD842FC">
      <w:start w:val="1"/>
      <w:numFmt w:val="bullet"/>
      <w:pStyle w:val="CellBullet3"/>
      <w:lvlText w:val="◦"/>
      <w:lvlJc w:val="left"/>
      <w:pPr>
        <w:ind w:left="131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58595B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63836128"/>
    <w:multiLevelType w:val="singleLevel"/>
    <w:tmpl w:val="E5628CDC"/>
    <w:lvl w:ilvl="0">
      <w:start w:val="1"/>
      <w:numFmt w:val="decimal"/>
      <w:pStyle w:val="FigureCaption"/>
      <w:lvlText w:val="Figure %1. 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8595B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28" w15:restartNumberingAfterBreak="0">
    <w:nsid w:val="67B01A9E"/>
    <w:multiLevelType w:val="hybridMultilevel"/>
    <w:tmpl w:val="6D06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35E37"/>
    <w:multiLevelType w:val="singleLevel"/>
    <w:tmpl w:val="F7DA239E"/>
    <w:lvl w:ilvl="0">
      <w:start w:val="1"/>
      <w:numFmt w:val="none"/>
      <w:pStyle w:val="Note"/>
      <w:lvlText w:val="Note:  "/>
      <w:lvlJc w:val="left"/>
      <w:pPr>
        <w:tabs>
          <w:tab w:val="num" w:pos="720"/>
        </w:tabs>
        <w:ind w:left="0" w:firstLine="0"/>
      </w:pPr>
      <w:rPr>
        <w:rFonts w:ascii="CiscoSansTT" w:hAnsi="CiscoSansTT" w:cs="CiscoSansTT" w:hint="default"/>
        <w:b/>
        <w:i w:val="0"/>
        <w:sz w:val="20"/>
        <w:szCs w:val="18"/>
      </w:rPr>
    </w:lvl>
  </w:abstractNum>
  <w:abstractNum w:abstractNumId="30" w15:restartNumberingAfterBreak="0">
    <w:nsid w:val="70941F04"/>
    <w:multiLevelType w:val="hybridMultilevel"/>
    <w:tmpl w:val="AD843256"/>
    <w:lvl w:ilvl="0" w:tplc="8E363BE4">
      <w:start w:val="1"/>
      <w:numFmt w:val="bullet"/>
      <w:pStyle w:val="CellBullet"/>
      <w:lvlText w:val="●"/>
      <w:lvlJc w:val="left"/>
      <w:pPr>
        <w:tabs>
          <w:tab w:val="num" w:pos="288"/>
        </w:tabs>
        <w:ind w:left="288" w:hanging="14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58595B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A2C5F"/>
    <w:multiLevelType w:val="singleLevel"/>
    <w:tmpl w:val="8EE089D2"/>
    <w:lvl w:ilvl="0">
      <w:start w:val="1"/>
      <w:numFmt w:val="decimal"/>
      <w:pStyle w:val="TableCaption"/>
      <w:lvlText w:val="Tableau %1."/>
      <w:lvlJc w:val="left"/>
      <w:pPr>
        <w:ind w:left="3690" w:hanging="360"/>
      </w:pPr>
      <w:rPr>
        <w:rFonts w:ascii="CiscoSansTT" w:hAnsi="CiscoSansTT" w:hint="default"/>
        <w:b/>
        <w:i w:val="0"/>
        <w:sz w:val="18"/>
        <w:szCs w:val="16"/>
      </w:rPr>
    </w:lvl>
  </w:abstractNum>
  <w:abstractNum w:abstractNumId="32" w15:restartNumberingAfterBreak="0">
    <w:nsid w:val="77A41CCB"/>
    <w:multiLevelType w:val="hybridMultilevel"/>
    <w:tmpl w:val="939400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76067305">
    <w:abstractNumId w:val="10"/>
  </w:num>
  <w:num w:numId="2" w16cid:durableId="184560340">
    <w:abstractNumId w:val="29"/>
  </w:num>
  <w:num w:numId="3" w16cid:durableId="2054957169">
    <w:abstractNumId w:val="31"/>
  </w:num>
  <w:num w:numId="4" w16cid:durableId="854198255">
    <w:abstractNumId w:val="27"/>
  </w:num>
  <w:num w:numId="5" w16cid:durableId="1041319081">
    <w:abstractNumId w:val="30"/>
  </w:num>
  <w:num w:numId="6" w16cid:durableId="1125079390">
    <w:abstractNumId w:val="7"/>
  </w:num>
  <w:num w:numId="7" w16cid:durableId="617375928">
    <w:abstractNumId w:val="25"/>
  </w:num>
  <w:num w:numId="8" w16cid:durableId="2029863995">
    <w:abstractNumId w:val="20"/>
  </w:num>
  <w:num w:numId="9" w16cid:durableId="1359160111">
    <w:abstractNumId w:val="21"/>
  </w:num>
  <w:num w:numId="10" w16cid:durableId="857937268">
    <w:abstractNumId w:val="5"/>
  </w:num>
  <w:num w:numId="11" w16cid:durableId="1483890492">
    <w:abstractNumId w:val="23"/>
  </w:num>
  <w:num w:numId="12" w16cid:durableId="858348668">
    <w:abstractNumId w:val="24"/>
  </w:num>
  <w:num w:numId="13" w16cid:durableId="1769085253">
    <w:abstractNumId w:val="15"/>
  </w:num>
  <w:num w:numId="14" w16cid:durableId="436289806">
    <w:abstractNumId w:val="13"/>
  </w:num>
  <w:num w:numId="15" w16cid:durableId="1831100034">
    <w:abstractNumId w:val="26"/>
  </w:num>
  <w:num w:numId="16" w16cid:durableId="2106532197">
    <w:abstractNumId w:val="16"/>
  </w:num>
  <w:num w:numId="17" w16cid:durableId="473061689">
    <w:abstractNumId w:val="11"/>
  </w:num>
  <w:num w:numId="18" w16cid:durableId="272254669">
    <w:abstractNumId w:val="4"/>
  </w:num>
  <w:num w:numId="19" w16cid:durableId="1172258353">
    <w:abstractNumId w:val="19"/>
  </w:num>
  <w:num w:numId="20" w16cid:durableId="1179614137">
    <w:abstractNumId w:val="23"/>
    <w:lvlOverride w:ilvl="0">
      <w:startOverride w:val="1"/>
    </w:lvlOverride>
  </w:num>
  <w:num w:numId="21" w16cid:durableId="1488665179">
    <w:abstractNumId w:val="2"/>
  </w:num>
  <w:num w:numId="22" w16cid:durableId="2058890187">
    <w:abstractNumId w:val="12"/>
  </w:num>
  <w:num w:numId="23" w16cid:durableId="991180062">
    <w:abstractNumId w:val="9"/>
  </w:num>
  <w:num w:numId="24" w16cid:durableId="630404601">
    <w:abstractNumId w:val="6"/>
  </w:num>
  <w:num w:numId="25" w16cid:durableId="439108127">
    <w:abstractNumId w:val="32"/>
  </w:num>
  <w:num w:numId="26" w16cid:durableId="383606643">
    <w:abstractNumId w:val="3"/>
  </w:num>
  <w:num w:numId="27" w16cid:durableId="1449547460">
    <w:abstractNumId w:val="0"/>
  </w:num>
  <w:num w:numId="28" w16cid:durableId="89736840">
    <w:abstractNumId w:val="17"/>
  </w:num>
  <w:num w:numId="29" w16cid:durableId="231476169">
    <w:abstractNumId w:val="18"/>
  </w:num>
  <w:num w:numId="30" w16cid:durableId="1863325984">
    <w:abstractNumId w:val="14"/>
  </w:num>
  <w:num w:numId="31" w16cid:durableId="88158183">
    <w:abstractNumId w:val="22"/>
  </w:num>
  <w:num w:numId="32" w16cid:durableId="1709449031">
    <w:abstractNumId w:val="1"/>
  </w:num>
  <w:num w:numId="33" w16cid:durableId="1354920860">
    <w:abstractNumId w:val="8"/>
  </w:num>
  <w:num w:numId="34" w16cid:durableId="1141000664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62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15"/>
    <w:rsid w:val="000001E7"/>
    <w:rsid w:val="00000B1A"/>
    <w:rsid w:val="00001240"/>
    <w:rsid w:val="0000217B"/>
    <w:rsid w:val="00002214"/>
    <w:rsid w:val="00002812"/>
    <w:rsid w:val="00003D2B"/>
    <w:rsid w:val="0000470D"/>
    <w:rsid w:val="00004CB9"/>
    <w:rsid w:val="000079FA"/>
    <w:rsid w:val="00007F48"/>
    <w:rsid w:val="00010603"/>
    <w:rsid w:val="00013AF6"/>
    <w:rsid w:val="0002131B"/>
    <w:rsid w:val="00021715"/>
    <w:rsid w:val="00022620"/>
    <w:rsid w:val="00023059"/>
    <w:rsid w:val="00023E18"/>
    <w:rsid w:val="00026D88"/>
    <w:rsid w:val="0002737F"/>
    <w:rsid w:val="00032BE0"/>
    <w:rsid w:val="00032D25"/>
    <w:rsid w:val="000333C0"/>
    <w:rsid w:val="00033C79"/>
    <w:rsid w:val="000347D7"/>
    <w:rsid w:val="00034A15"/>
    <w:rsid w:val="00035A7F"/>
    <w:rsid w:val="00036E3F"/>
    <w:rsid w:val="00036FFB"/>
    <w:rsid w:val="0003728A"/>
    <w:rsid w:val="00037B86"/>
    <w:rsid w:val="00040831"/>
    <w:rsid w:val="00041D9B"/>
    <w:rsid w:val="00042916"/>
    <w:rsid w:val="00045A2D"/>
    <w:rsid w:val="00046577"/>
    <w:rsid w:val="00050A54"/>
    <w:rsid w:val="00051FCA"/>
    <w:rsid w:val="00052547"/>
    <w:rsid w:val="000541B0"/>
    <w:rsid w:val="00054E90"/>
    <w:rsid w:val="00055677"/>
    <w:rsid w:val="0005681C"/>
    <w:rsid w:val="00056CC7"/>
    <w:rsid w:val="0006006F"/>
    <w:rsid w:val="000625B8"/>
    <w:rsid w:val="00062C8C"/>
    <w:rsid w:val="00062E26"/>
    <w:rsid w:val="00062F07"/>
    <w:rsid w:val="00063CAB"/>
    <w:rsid w:val="000640E0"/>
    <w:rsid w:val="000651F5"/>
    <w:rsid w:val="00066117"/>
    <w:rsid w:val="00067010"/>
    <w:rsid w:val="000678EA"/>
    <w:rsid w:val="00070358"/>
    <w:rsid w:val="0007099C"/>
    <w:rsid w:val="00070A87"/>
    <w:rsid w:val="0007118C"/>
    <w:rsid w:val="00072663"/>
    <w:rsid w:val="0007285D"/>
    <w:rsid w:val="00075CC2"/>
    <w:rsid w:val="00075D23"/>
    <w:rsid w:val="00076551"/>
    <w:rsid w:val="000766C6"/>
    <w:rsid w:val="000816E5"/>
    <w:rsid w:val="00082D85"/>
    <w:rsid w:val="000858AD"/>
    <w:rsid w:val="00085BD0"/>
    <w:rsid w:val="00086798"/>
    <w:rsid w:val="00086892"/>
    <w:rsid w:val="00087F10"/>
    <w:rsid w:val="00090844"/>
    <w:rsid w:val="00091C1F"/>
    <w:rsid w:val="00092F9B"/>
    <w:rsid w:val="00094BE8"/>
    <w:rsid w:val="00094C8A"/>
    <w:rsid w:val="0009517F"/>
    <w:rsid w:val="00095C7A"/>
    <w:rsid w:val="000962F7"/>
    <w:rsid w:val="000967C6"/>
    <w:rsid w:val="00096EC1"/>
    <w:rsid w:val="00097CE7"/>
    <w:rsid w:val="000A08C3"/>
    <w:rsid w:val="000A0B22"/>
    <w:rsid w:val="000A0D8C"/>
    <w:rsid w:val="000A12AB"/>
    <w:rsid w:val="000A15E7"/>
    <w:rsid w:val="000A299C"/>
    <w:rsid w:val="000A2FA3"/>
    <w:rsid w:val="000A4460"/>
    <w:rsid w:val="000A6E7A"/>
    <w:rsid w:val="000A75D0"/>
    <w:rsid w:val="000B0046"/>
    <w:rsid w:val="000B1AAA"/>
    <w:rsid w:val="000B1CFA"/>
    <w:rsid w:val="000B2103"/>
    <w:rsid w:val="000B306E"/>
    <w:rsid w:val="000B31EB"/>
    <w:rsid w:val="000B45F8"/>
    <w:rsid w:val="000B516A"/>
    <w:rsid w:val="000B5B43"/>
    <w:rsid w:val="000B5B67"/>
    <w:rsid w:val="000B6923"/>
    <w:rsid w:val="000B6A19"/>
    <w:rsid w:val="000B6E02"/>
    <w:rsid w:val="000C109E"/>
    <w:rsid w:val="000C56F5"/>
    <w:rsid w:val="000C6989"/>
    <w:rsid w:val="000C6AAE"/>
    <w:rsid w:val="000D00F5"/>
    <w:rsid w:val="000D0694"/>
    <w:rsid w:val="000D3015"/>
    <w:rsid w:val="000D30D7"/>
    <w:rsid w:val="000D3A3D"/>
    <w:rsid w:val="000D4C43"/>
    <w:rsid w:val="000D5164"/>
    <w:rsid w:val="000D5FC0"/>
    <w:rsid w:val="000D641C"/>
    <w:rsid w:val="000D6A62"/>
    <w:rsid w:val="000E1C25"/>
    <w:rsid w:val="000E35DE"/>
    <w:rsid w:val="000E38C1"/>
    <w:rsid w:val="000E38EB"/>
    <w:rsid w:val="000E4D6B"/>
    <w:rsid w:val="000E4E70"/>
    <w:rsid w:val="000E4EA2"/>
    <w:rsid w:val="000E4F71"/>
    <w:rsid w:val="000E5E7C"/>
    <w:rsid w:val="000E62CA"/>
    <w:rsid w:val="000E6EDA"/>
    <w:rsid w:val="000F2994"/>
    <w:rsid w:val="000F2C15"/>
    <w:rsid w:val="000F32F8"/>
    <w:rsid w:val="000F39A9"/>
    <w:rsid w:val="000F3C05"/>
    <w:rsid w:val="000F4675"/>
    <w:rsid w:val="000F49CF"/>
    <w:rsid w:val="000F70A5"/>
    <w:rsid w:val="000F7696"/>
    <w:rsid w:val="000F7B5B"/>
    <w:rsid w:val="001008F1"/>
    <w:rsid w:val="00100EB6"/>
    <w:rsid w:val="00102361"/>
    <w:rsid w:val="00104835"/>
    <w:rsid w:val="001066D2"/>
    <w:rsid w:val="00106A4E"/>
    <w:rsid w:val="0010733B"/>
    <w:rsid w:val="00107B1B"/>
    <w:rsid w:val="00110EFF"/>
    <w:rsid w:val="00111B3C"/>
    <w:rsid w:val="0011290E"/>
    <w:rsid w:val="001129CA"/>
    <w:rsid w:val="001149B2"/>
    <w:rsid w:val="00114F56"/>
    <w:rsid w:val="0011615A"/>
    <w:rsid w:val="00116AF6"/>
    <w:rsid w:val="001174C5"/>
    <w:rsid w:val="00121C87"/>
    <w:rsid w:val="00123EE9"/>
    <w:rsid w:val="00126680"/>
    <w:rsid w:val="0012791E"/>
    <w:rsid w:val="001304BC"/>
    <w:rsid w:val="00130B4C"/>
    <w:rsid w:val="00135968"/>
    <w:rsid w:val="00136EA3"/>
    <w:rsid w:val="0013719F"/>
    <w:rsid w:val="00137630"/>
    <w:rsid w:val="00140CC4"/>
    <w:rsid w:val="00141A7E"/>
    <w:rsid w:val="00142E3B"/>
    <w:rsid w:val="0014358B"/>
    <w:rsid w:val="00144498"/>
    <w:rsid w:val="00145773"/>
    <w:rsid w:val="00145D72"/>
    <w:rsid w:val="00146602"/>
    <w:rsid w:val="00146BD4"/>
    <w:rsid w:val="00147C66"/>
    <w:rsid w:val="00150170"/>
    <w:rsid w:val="0015172A"/>
    <w:rsid w:val="001519F5"/>
    <w:rsid w:val="001534BD"/>
    <w:rsid w:val="001540A8"/>
    <w:rsid w:val="0015437D"/>
    <w:rsid w:val="0015623E"/>
    <w:rsid w:val="00160E37"/>
    <w:rsid w:val="00161CD1"/>
    <w:rsid w:val="00162251"/>
    <w:rsid w:val="00162EFA"/>
    <w:rsid w:val="0016363F"/>
    <w:rsid w:val="00163F8C"/>
    <w:rsid w:val="00164F58"/>
    <w:rsid w:val="00165684"/>
    <w:rsid w:val="00165922"/>
    <w:rsid w:val="00165B34"/>
    <w:rsid w:val="00166483"/>
    <w:rsid w:val="00166C90"/>
    <w:rsid w:val="001677D0"/>
    <w:rsid w:val="00170DB7"/>
    <w:rsid w:val="00172A64"/>
    <w:rsid w:val="001745F0"/>
    <w:rsid w:val="00174AD6"/>
    <w:rsid w:val="00175B13"/>
    <w:rsid w:val="00175D49"/>
    <w:rsid w:val="00175E78"/>
    <w:rsid w:val="00177245"/>
    <w:rsid w:val="00177CAC"/>
    <w:rsid w:val="00181D56"/>
    <w:rsid w:val="00182E64"/>
    <w:rsid w:val="00183BA8"/>
    <w:rsid w:val="001870E1"/>
    <w:rsid w:val="00187729"/>
    <w:rsid w:val="00187F6C"/>
    <w:rsid w:val="0019076C"/>
    <w:rsid w:val="00190D92"/>
    <w:rsid w:val="001917BF"/>
    <w:rsid w:val="00192B67"/>
    <w:rsid w:val="00192DFE"/>
    <w:rsid w:val="001930DE"/>
    <w:rsid w:val="00197448"/>
    <w:rsid w:val="00197986"/>
    <w:rsid w:val="00197C4E"/>
    <w:rsid w:val="001A1C75"/>
    <w:rsid w:val="001A35DE"/>
    <w:rsid w:val="001A3AC2"/>
    <w:rsid w:val="001A3C4C"/>
    <w:rsid w:val="001A6178"/>
    <w:rsid w:val="001A629C"/>
    <w:rsid w:val="001A690C"/>
    <w:rsid w:val="001A7218"/>
    <w:rsid w:val="001B0A44"/>
    <w:rsid w:val="001B3672"/>
    <w:rsid w:val="001B4166"/>
    <w:rsid w:val="001B56C0"/>
    <w:rsid w:val="001C0222"/>
    <w:rsid w:val="001C0F96"/>
    <w:rsid w:val="001C1424"/>
    <w:rsid w:val="001C1642"/>
    <w:rsid w:val="001C3AA1"/>
    <w:rsid w:val="001C472A"/>
    <w:rsid w:val="001C4908"/>
    <w:rsid w:val="001C524B"/>
    <w:rsid w:val="001C5282"/>
    <w:rsid w:val="001C5F4E"/>
    <w:rsid w:val="001C7D01"/>
    <w:rsid w:val="001D0922"/>
    <w:rsid w:val="001D0AF4"/>
    <w:rsid w:val="001D0D02"/>
    <w:rsid w:val="001D0D94"/>
    <w:rsid w:val="001D20B9"/>
    <w:rsid w:val="001D2168"/>
    <w:rsid w:val="001D2C50"/>
    <w:rsid w:val="001D4940"/>
    <w:rsid w:val="001D4DCC"/>
    <w:rsid w:val="001D51FF"/>
    <w:rsid w:val="001D5CDE"/>
    <w:rsid w:val="001D6AB8"/>
    <w:rsid w:val="001D736D"/>
    <w:rsid w:val="001D770C"/>
    <w:rsid w:val="001D7C0C"/>
    <w:rsid w:val="001E026A"/>
    <w:rsid w:val="001E0601"/>
    <w:rsid w:val="001E060E"/>
    <w:rsid w:val="001E12CE"/>
    <w:rsid w:val="001E18A3"/>
    <w:rsid w:val="001E1C44"/>
    <w:rsid w:val="001E1DCA"/>
    <w:rsid w:val="001E3645"/>
    <w:rsid w:val="001E3B6A"/>
    <w:rsid w:val="001E64AA"/>
    <w:rsid w:val="001E742C"/>
    <w:rsid w:val="001E7F83"/>
    <w:rsid w:val="001F0F46"/>
    <w:rsid w:val="001F14DB"/>
    <w:rsid w:val="001F16EB"/>
    <w:rsid w:val="001F3009"/>
    <w:rsid w:val="001F329C"/>
    <w:rsid w:val="001F7B8D"/>
    <w:rsid w:val="00201674"/>
    <w:rsid w:val="00201E1B"/>
    <w:rsid w:val="00203973"/>
    <w:rsid w:val="00204EB5"/>
    <w:rsid w:val="0020685C"/>
    <w:rsid w:val="00210B93"/>
    <w:rsid w:val="00211E68"/>
    <w:rsid w:val="00212162"/>
    <w:rsid w:val="002129E0"/>
    <w:rsid w:val="002140C2"/>
    <w:rsid w:val="00214218"/>
    <w:rsid w:val="00215D76"/>
    <w:rsid w:val="00216837"/>
    <w:rsid w:val="0021717F"/>
    <w:rsid w:val="002172F1"/>
    <w:rsid w:val="002214A3"/>
    <w:rsid w:val="002225A5"/>
    <w:rsid w:val="00222DF3"/>
    <w:rsid w:val="0022542D"/>
    <w:rsid w:val="0022686A"/>
    <w:rsid w:val="0022785A"/>
    <w:rsid w:val="00227F5F"/>
    <w:rsid w:val="002347DA"/>
    <w:rsid w:val="00234BBC"/>
    <w:rsid w:val="0023515D"/>
    <w:rsid w:val="0023549E"/>
    <w:rsid w:val="00235F93"/>
    <w:rsid w:val="002370F3"/>
    <w:rsid w:val="002374CB"/>
    <w:rsid w:val="002401EA"/>
    <w:rsid w:val="00242F4C"/>
    <w:rsid w:val="002446E8"/>
    <w:rsid w:val="002453DE"/>
    <w:rsid w:val="0024540C"/>
    <w:rsid w:val="00247543"/>
    <w:rsid w:val="00250A89"/>
    <w:rsid w:val="002515DC"/>
    <w:rsid w:val="00252F3D"/>
    <w:rsid w:val="00253016"/>
    <w:rsid w:val="00254B2A"/>
    <w:rsid w:val="00254D0E"/>
    <w:rsid w:val="00254F33"/>
    <w:rsid w:val="00255C13"/>
    <w:rsid w:val="00255DEF"/>
    <w:rsid w:val="002562E0"/>
    <w:rsid w:val="00256D2A"/>
    <w:rsid w:val="00257205"/>
    <w:rsid w:val="00257C84"/>
    <w:rsid w:val="00261B1E"/>
    <w:rsid w:val="00261F42"/>
    <w:rsid w:val="00262987"/>
    <w:rsid w:val="00262CDD"/>
    <w:rsid w:val="00262E3F"/>
    <w:rsid w:val="002653C8"/>
    <w:rsid w:val="002656D4"/>
    <w:rsid w:val="002657D1"/>
    <w:rsid w:val="002659BE"/>
    <w:rsid w:val="00265F52"/>
    <w:rsid w:val="00267215"/>
    <w:rsid w:val="00270063"/>
    <w:rsid w:val="00270380"/>
    <w:rsid w:val="00271298"/>
    <w:rsid w:val="00272649"/>
    <w:rsid w:val="002732F3"/>
    <w:rsid w:val="002738D8"/>
    <w:rsid w:val="00275642"/>
    <w:rsid w:val="002760C5"/>
    <w:rsid w:val="002765D5"/>
    <w:rsid w:val="002767FF"/>
    <w:rsid w:val="00277DF9"/>
    <w:rsid w:val="0028298F"/>
    <w:rsid w:val="00282B9D"/>
    <w:rsid w:val="00282EFE"/>
    <w:rsid w:val="002832A6"/>
    <w:rsid w:val="0028352E"/>
    <w:rsid w:val="00290917"/>
    <w:rsid w:val="00293011"/>
    <w:rsid w:val="00293732"/>
    <w:rsid w:val="00293852"/>
    <w:rsid w:val="00293AA9"/>
    <w:rsid w:val="00294D4C"/>
    <w:rsid w:val="00295DD2"/>
    <w:rsid w:val="002A0661"/>
    <w:rsid w:val="002A0AB0"/>
    <w:rsid w:val="002A2A5C"/>
    <w:rsid w:val="002A2AC7"/>
    <w:rsid w:val="002A527B"/>
    <w:rsid w:val="002A72F9"/>
    <w:rsid w:val="002A7E3C"/>
    <w:rsid w:val="002B006C"/>
    <w:rsid w:val="002B1114"/>
    <w:rsid w:val="002B1B21"/>
    <w:rsid w:val="002B2D76"/>
    <w:rsid w:val="002B35A9"/>
    <w:rsid w:val="002B3700"/>
    <w:rsid w:val="002B37FE"/>
    <w:rsid w:val="002B3C7E"/>
    <w:rsid w:val="002B44BD"/>
    <w:rsid w:val="002B6112"/>
    <w:rsid w:val="002C0872"/>
    <w:rsid w:val="002C4C95"/>
    <w:rsid w:val="002C5606"/>
    <w:rsid w:val="002C5C62"/>
    <w:rsid w:val="002C79AC"/>
    <w:rsid w:val="002C7C5D"/>
    <w:rsid w:val="002D1588"/>
    <w:rsid w:val="002D1771"/>
    <w:rsid w:val="002D223B"/>
    <w:rsid w:val="002D2D8D"/>
    <w:rsid w:val="002D3120"/>
    <w:rsid w:val="002D35EE"/>
    <w:rsid w:val="002D4F53"/>
    <w:rsid w:val="002D57C3"/>
    <w:rsid w:val="002E048D"/>
    <w:rsid w:val="002E3205"/>
    <w:rsid w:val="002E3A44"/>
    <w:rsid w:val="002E47EC"/>
    <w:rsid w:val="002E4C0F"/>
    <w:rsid w:val="002E4C49"/>
    <w:rsid w:val="002E4C5F"/>
    <w:rsid w:val="002E59BA"/>
    <w:rsid w:val="002E6480"/>
    <w:rsid w:val="002E70C7"/>
    <w:rsid w:val="002F0760"/>
    <w:rsid w:val="002F1A4E"/>
    <w:rsid w:val="002F2B39"/>
    <w:rsid w:val="002F43C5"/>
    <w:rsid w:val="002F44E1"/>
    <w:rsid w:val="002F4A24"/>
    <w:rsid w:val="002F4EE3"/>
    <w:rsid w:val="002F697C"/>
    <w:rsid w:val="002F761F"/>
    <w:rsid w:val="0030090F"/>
    <w:rsid w:val="0030174A"/>
    <w:rsid w:val="00301F04"/>
    <w:rsid w:val="00304737"/>
    <w:rsid w:val="003068CF"/>
    <w:rsid w:val="00306CBA"/>
    <w:rsid w:val="00307228"/>
    <w:rsid w:val="00307CD9"/>
    <w:rsid w:val="0031085F"/>
    <w:rsid w:val="00311BA4"/>
    <w:rsid w:val="00312A42"/>
    <w:rsid w:val="00312D3C"/>
    <w:rsid w:val="003131B8"/>
    <w:rsid w:val="00314E88"/>
    <w:rsid w:val="00315298"/>
    <w:rsid w:val="0031553E"/>
    <w:rsid w:val="0031593B"/>
    <w:rsid w:val="00315FB3"/>
    <w:rsid w:val="00317562"/>
    <w:rsid w:val="00320CB2"/>
    <w:rsid w:val="00320CCF"/>
    <w:rsid w:val="00320F79"/>
    <w:rsid w:val="00322E77"/>
    <w:rsid w:val="003231ED"/>
    <w:rsid w:val="00324AD6"/>
    <w:rsid w:val="003253E2"/>
    <w:rsid w:val="003257C0"/>
    <w:rsid w:val="00325DD6"/>
    <w:rsid w:val="003276AA"/>
    <w:rsid w:val="00327787"/>
    <w:rsid w:val="00327D1D"/>
    <w:rsid w:val="00330CDB"/>
    <w:rsid w:val="00333244"/>
    <w:rsid w:val="00333BA9"/>
    <w:rsid w:val="0033527C"/>
    <w:rsid w:val="00335759"/>
    <w:rsid w:val="003360B7"/>
    <w:rsid w:val="003362CD"/>
    <w:rsid w:val="00336E56"/>
    <w:rsid w:val="0033756E"/>
    <w:rsid w:val="0033760B"/>
    <w:rsid w:val="003406B1"/>
    <w:rsid w:val="003433DA"/>
    <w:rsid w:val="003434D5"/>
    <w:rsid w:val="0034399E"/>
    <w:rsid w:val="00346417"/>
    <w:rsid w:val="003506BF"/>
    <w:rsid w:val="003510E6"/>
    <w:rsid w:val="00355DEB"/>
    <w:rsid w:val="00356EED"/>
    <w:rsid w:val="003578AE"/>
    <w:rsid w:val="00357D7A"/>
    <w:rsid w:val="00357D8E"/>
    <w:rsid w:val="00363659"/>
    <w:rsid w:val="00364403"/>
    <w:rsid w:val="00364A9D"/>
    <w:rsid w:val="00364D15"/>
    <w:rsid w:val="0036761F"/>
    <w:rsid w:val="00367A2A"/>
    <w:rsid w:val="003706B4"/>
    <w:rsid w:val="00372A8C"/>
    <w:rsid w:val="00373A3B"/>
    <w:rsid w:val="00375720"/>
    <w:rsid w:val="00375C91"/>
    <w:rsid w:val="003761A7"/>
    <w:rsid w:val="00377D61"/>
    <w:rsid w:val="0038140B"/>
    <w:rsid w:val="0038248F"/>
    <w:rsid w:val="003825B4"/>
    <w:rsid w:val="00383071"/>
    <w:rsid w:val="00383DF1"/>
    <w:rsid w:val="00383F9E"/>
    <w:rsid w:val="003855ED"/>
    <w:rsid w:val="003861F1"/>
    <w:rsid w:val="003877C9"/>
    <w:rsid w:val="00390CEA"/>
    <w:rsid w:val="003937FC"/>
    <w:rsid w:val="00394D5E"/>
    <w:rsid w:val="00395EF4"/>
    <w:rsid w:val="003A18DC"/>
    <w:rsid w:val="003A21CC"/>
    <w:rsid w:val="003A2990"/>
    <w:rsid w:val="003A2E22"/>
    <w:rsid w:val="003A3350"/>
    <w:rsid w:val="003A4D19"/>
    <w:rsid w:val="003A549D"/>
    <w:rsid w:val="003A6FCA"/>
    <w:rsid w:val="003A7376"/>
    <w:rsid w:val="003A779A"/>
    <w:rsid w:val="003B032A"/>
    <w:rsid w:val="003B09CB"/>
    <w:rsid w:val="003B0A8A"/>
    <w:rsid w:val="003B0BB1"/>
    <w:rsid w:val="003B1DF6"/>
    <w:rsid w:val="003B2EF9"/>
    <w:rsid w:val="003B4997"/>
    <w:rsid w:val="003B4D6E"/>
    <w:rsid w:val="003B5383"/>
    <w:rsid w:val="003B54E4"/>
    <w:rsid w:val="003B5A74"/>
    <w:rsid w:val="003B61D6"/>
    <w:rsid w:val="003B6A85"/>
    <w:rsid w:val="003B759D"/>
    <w:rsid w:val="003B7B79"/>
    <w:rsid w:val="003B7B90"/>
    <w:rsid w:val="003C14E9"/>
    <w:rsid w:val="003C1847"/>
    <w:rsid w:val="003C1875"/>
    <w:rsid w:val="003C2107"/>
    <w:rsid w:val="003C32A0"/>
    <w:rsid w:val="003C42A4"/>
    <w:rsid w:val="003C7603"/>
    <w:rsid w:val="003D0D36"/>
    <w:rsid w:val="003D458E"/>
    <w:rsid w:val="003D4FDB"/>
    <w:rsid w:val="003D6F56"/>
    <w:rsid w:val="003D7FC9"/>
    <w:rsid w:val="003E0A9D"/>
    <w:rsid w:val="003E122F"/>
    <w:rsid w:val="003E1283"/>
    <w:rsid w:val="003E1A0E"/>
    <w:rsid w:val="003E2EDF"/>
    <w:rsid w:val="003E5057"/>
    <w:rsid w:val="003E50D2"/>
    <w:rsid w:val="003E53D6"/>
    <w:rsid w:val="003E5A3A"/>
    <w:rsid w:val="003E76BA"/>
    <w:rsid w:val="003E7E8F"/>
    <w:rsid w:val="003F17B8"/>
    <w:rsid w:val="003F199A"/>
    <w:rsid w:val="003F2F9C"/>
    <w:rsid w:val="003F3E05"/>
    <w:rsid w:val="003F4543"/>
    <w:rsid w:val="003F477F"/>
    <w:rsid w:val="003F5CFD"/>
    <w:rsid w:val="003F5DBD"/>
    <w:rsid w:val="003F6925"/>
    <w:rsid w:val="003F6991"/>
    <w:rsid w:val="003F79F2"/>
    <w:rsid w:val="003F7E30"/>
    <w:rsid w:val="00400DD2"/>
    <w:rsid w:val="00401D97"/>
    <w:rsid w:val="0040226B"/>
    <w:rsid w:val="00402FBC"/>
    <w:rsid w:val="00405501"/>
    <w:rsid w:val="00405ABF"/>
    <w:rsid w:val="00407498"/>
    <w:rsid w:val="00410718"/>
    <w:rsid w:val="00410BE0"/>
    <w:rsid w:val="004113C9"/>
    <w:rsid w:val="00412165"/>
    <w:rsid w:val="00412BA0"/>
    <w:rsid w:val="00412F91"/>
    <w:rsid w:val="00413919"/>
    <w:rsid w:val="004160D6"/>
    <w:rsid w:val="00416164"/>
    <w:rsid w:val="00416745"/>
    <w:rsid w:val="00416753"/>
    <w:rsid w:val="00416845"/>
    <w:rsid w:val="00416B48"/>
    <w:rsid w:val="00416C07"/>
    <w:rsid w:val="00420036"/>
    <w:rsid w:val="004200CC"/>
    <w:rsid w:val="00420EBA"/>
    <w:rsid w:val="00421BDD"/>
    <w:rsid w:val="00421BF0"/>
    <w:rsid w:val="00424299"/>
    <w:rsid w:val="00424884"/>
    <w:rsid w:val="00425AA5"/>
    <w:rsid w:val="00426963"/>
    <w:rsid w:val="0042746D"/>
    <w:rsid w:val="00427A60"/>
    <w:rsid w:val="00430A2A"/>
    <w:rsid w:val="00431D69"/>
    <w:rsid w:val="004321F4"/>
    <w:rsid w:val="00432226"/>
    <w:rsid w:val="00432B92"/>
    <w:rsid w:val="004330A3"/>
    <w:rsid w:val="004333D5"/>
    <w:rsid w:val="0043392B"/>
    <w:rsid w:val="00435250"/>
    <w:rsid w:val="004356CA"/>
    <w:rsid w:val="00437DB6"/>
    <w:rsid w:val="004400E3"/>
    <w:rsid w:val="0044178B"/>
    <w:rsid w:val="00442113"/>
    <w:rsid w:val="004423FB"/>
    <w:rsid w:val="00442D66"/>
    <w:rsid w:val="004456F3"/>
    <w:rsid w:val="00445977"/>
    <w:rsid w:val="004464C3"/>
    <w:rsid w:val="004504D5"/>
    <w:rsid w:val="004506D2"/>
    <w:rsid w:val="00450D27"/>
    <w:rsid w:val="0045100F"/>
    <w:rsid w:val="0045149D"/>
    <w:rsid w:val="00451B4D"/>
    <w:rsid w:val="004529D0"/>
    <w:rsid w:val="00453417"/>
    <w:rsid w:val="00453731"/>
    <w:rsid w:val="00455808"/>
    <w:rsid w:val="00457482"/>
    <w:rsid w:val="00460612"/>
    <w:rsid w:val="004610E7"/>
    <w:rsid w:val="00461F46"/>
    <w:rsid w:val="00462DE7"/>
    <w:rsid w:val="00464043"/>
    <w:rsid w:val="004641A4"/>
    <w:rsid w:val="00464CAB"/>
    <w:rsid w:val="00464E7E"/>
    <w:rsid w:val="00465186"/>
    <w:rsid w:val="004662D6"/>
    <w:rsid w:val="0046646E"/>
    <w:rsid w:val="0046683B"/>
    <w:rsid w:val="0046706D"/>
    <w:rsid w:val="00467ACA"/>
    <w:rsid w:val="00470F74"/>
    <w:rsid w:val="0047347B"/>
    <w:rsid w:val="00473725"/>
    <w:rsid w:val="004744E2"/>
    <w:rsid w:val="004748D5"/>
    <w:rsid w:val="004749F5"/>
    <w:rsid w:val="00477A7C"/>
    <w:rsid w:val="00480DFB"/>
    <w:rsid w:val="004813AB"/>
    <w:rsid w:val="00483F8F"/>
    <w:rsid w:val="00484A72"/>
    <w:rsid w:val="00484F24"/>
    <w:rsid w:val="00485211"/>
    <w:rsid w:val="00485DFC"/>
    <w:rsid w:val="00490076"/>
    <w:rsid w:val="004906E5"/>
    <w:rsid w:val="00490E1C"/>
    <w:rsid w:val="00493D6F"/>
    <w:rsid w:val="00493FE2"/>
    <w:rsid w:val="0049613F"/>
    <w:rsid w:val="00496BCB"/>
    <w:rsid w:val="004A0187"/>
    <w:rsid w:val="004A0483"/>
    <w:rsid w:val="004A0EF3"/>
    <w:rsid w:val="004A3D23"/>
    <w:rsid w:val="004A4F3F"/>
    <w:rsid w:val="004A4FD7"/>
    <w:rsid w:val="004A55BC"/>
    <w:rsid w:val="004B32D2"/>
    <w:rsid w:val="004B4188"/>
    <w:rsid w:val="004B650B"/>
    <w:rsid w:val="004B6AEB"/>
    <w:rsid w:val="004C2111"/>
    <w:rsid w:val="004C4248"/>
    <w:rsid w:val="004C4ADE"/>
    <w:rsid w:val="004C6177"/>
    <w:rsid w:val="004C630D"/>
    <w:rsid w:val="004C6AFD"/>
    <w:rsid w:val="004C6D48"/>
    <w:rsid w:val="004C7562"/>
    <w:rsid w:val="004C7F61"/>
    <w:rsid w:val="004D0433"/>
    <w:rsid w:val="004D097F"/>
    <w:rsid w:val="004D2524"/>
    <w:rsid w:val="004D3B3B"/>
    <w:rsid w:val="004D4650"/>
    <w:rsid w:val="004D6298"/>
    <w:rsid w:val="004D62DE"/>
    <w:rsid w:val="004D7DE3"/>
    <w:rsid w:val="004E02AE"/>
    <w:rsid w:val="004E03F4"/>
    <w:rsid w:val="004E0950"/>
    <w:rsid w:val="004E12F6"/>
    <w:rsid w:val="004E1C3D"/>
    <w:rsid w:val="004E7141"/>
    <w:rsid w:val="004F059E"/>
    <w:rsid w:val="004F1A9D"/>
    <w:rsid w:val="004F2FA4"/>
    <w:rsid w:val="004F3F07"/>
    <w:rsid w:val="004F53BE"/>
    <w:rsid w:val="004F6C11"/>
    <w:rsid w:val="00500E2A"/>
    <w:rsid w:val="00501B8F"/>
    <w:rsid w:val="005032EB"/>
    <w:rsid w:val="00505A15"/>
    <w:rsid w:val="00505E39"/>
    <w:rsid w:val="00506044"/>
    <w:rsid w:val="005107E4"/>
    <w:rsid w:val="005115A1"/>
    <w:rsid w:val="00511FAF"/>
    <w:rsid w:val="00512340"/>
    <w:rsid w:val="00513266"/>
    <w:rsid w:val="005136D4"/>
    <w:rsid w:val="00514CF3"/>
    <w:rsid w:val="00514F46"/>
    <w:rsid w:val="005169FD"/>
    <w:rsid w:val="00520B10"/>
    <w:rsid w:val="005218FA"/>
    <w:rsid w:val="00521F6D"/>
    <w:rsid w:val="005220FD"/>
    <w:rsid w:val="005227C9"/>
    <w:rsid w:val="00522CE0"/>
    <w:rsid w:val="005250BA"/>
    <w:rsid w:val="00526522"/>
    <w:rsid w:val="00526DBE"/>
    <w:rsid w:val="00526F48"/>
    <w:rsid w:val="00527FDF"/>
    <w:rsid w:val="005307D0"/>
    <w:rsid w:val="00532648"/>
    <w:rsid w:val="005326BC"/>
    <w:rsid w:val="00533AD5"/>
    <w:rsid w:val="00534B51"/>
    <w:rsid w:val="00536C8F"/>
    <w:rsid w:val="00540C62"/>
    <w:rsid w:val="0054109F"/>
    <w:rsid w:val="005412A3"/>
    <w:rsid w:val="005412B2"/>
    <w:rsid w:val="00542218"/>
    <w:rsid w:val="0054233B"/>
    <w:rsid w:val="0054253A"/>
    <w:rsid w:val="00544160"/>
    <w:rsid w:val="00544279"/>
    <w:rsid w:val="0054566A"/>
    <w:rsid w:val="00547743"/>
    <w:rsid w:val="00551DB4"/>
    <w:rsid w:val="00552473"/>
    <w:rsid w:val="005542B1"/>
    <w:rsid w:val="005542F9"/>
    <w:rsid w:val="00555AE7"/>
    <w:rsid w:val="00555B3B"/>
    <w:rsid w:val="005572A2"/>
    <w:rsid w:val="0055785F"/>
    <w:rsid w:val="00557A3C"/>
    <w:rsid w:val="005617B9"/>
    <w:rsid w:val="00561BF1"/>
    <w:rsid w:val="005634F2"/>
    <w:rsid w:val="00565156"/>
    <w:rsid w:val="005658A2"/>
    <w:rsid w:val="00566537"/>
    <w:rsid w:val="00566FBB"/>
    <w:rsid w:val="00570992"/>
    <w:rsid w:val="00570B53"/>
    <w:rsid w:val="0057189D"/>
    <w:rsid w:val="005719BC"/>
    <w:rsid w:val="005768D2"/>
    <w:rsid w:val="00576B80"/>
    <w:rsid w:val="005778E4"/>
    <w:rsid w:val="00580441"/>
    <w:rsid w:val="00581424"/>
    <w:rsid w:val="00581732"/>
    <w:rsid w:val="005831CB"/>
    <w:rsid w:val="00583559"/>
    <w:rsid w:val="00585E81"/>
    <w:rsid w:val="00587602"/>
    <w:rsid w:val="005908F2"/>
    <w:rsid w:val="00591EBA"/>
    <w:rsid w:val="00592563"/>
    <w:rsid w:val="00592B3B"/>
    <w:rsid w:val="00593440"/>
    <w:rsid w:val="005937DD"/>
    <w:rsid w:val="00593BAC"/>
    <w:rsid w:val="00593BBC"/>
    <w:rsid w:val="005942C5"/>
    <w:rsid w:val="005A1DB3"/>
    <w:rsid w:val="005A27F9"/>
    <w:rsid w:val="005A2AB6"/>
    <w:rsid w:val="005A2C2D"/>
    <w:rsid w:val="005A5F1B"/>
    <w:rsid w:val="005A7379"/>
    <w:rsid w:val="005B07F3"/>
    <w:rsid w:val="005B0E96"/>
    <w:rsid w:val="005B0EF9"/>
    <w:rsid w:val="005B1713"/>
    <w:rsid w:val="005B18B3"/>
    <w:rsid w:val="005B3262"/>
    <w:rsid w:val="005B3FDB"/>
    <w:rsid w:val="005B417F"/>
    <w:rsid w:val="005B6148"/>
    <w:rsid w:val="005C0080"/>
    <w:rsid w:val="005C2753"/>
    <w:rsid w:val="005C307A"/>
    <w:rsid w:val="005C3C42"/>
    <w:rsid w:val="005C5B78"/>
    <w:rsid w:val="005C613D"/>
    <w:rsid w:val="005C7198"/>
    <w:rsid w:val="005D0D1F"/>
    <w:rsid w:val="005D1D0C"/>
    <w:rsid w:val="005D20AF"/>
    <w:rsid w:val="005D4394"/>
    <w:rsid w:val="005D4550"/>
    <w:rsid w:val="005D564F"/>
    <w:rsid w:val="005D5C41"/>
    <w:rsid w:val="005D672F"/>
    <w:rsid w:val="005E3C19"/>
    <w:rsid w:val="005E3FE8"/>
    <w:rsid w:val="005F0415"/>
    <w:rsid w:val="005F05D0"/>
    <w:rsid w:val="005F0996"/>
    <w:rsid w:val="005F16AA"/>
    <w:rsid w:val="005F2D74"/>
    <w:rsid w:val="005F6E4D"/>
    <w:rsid w:val="005F743D"/>
    <w:rsid w:val="005F7C7C"/>
    <w:rsid w:val="00600C21"/>
    <w:rsid w:val="006018A3"/>
    <w:rsid w:val="006069E4"/>
    <w:rsid w:val="00606C75"/>
    <w:rsid w:val="00613765"/>
    <w:rsid w:val="006140D4"/>
    <w:rsid w:val="00614A30"/>
    <w:rsid w:val="00615AB8"/>
    <w:rsid w:val="0061767C"/>
    <w:rsid w:val="00621CF8"/>
    <w:rsid w:val="00622A49"/>
    <w:rsid w:val="00622A7A"/>
    <w:rsid w:val="00622D38"/>
    <w:rsid w:val="0062423F"/>
    <w:rsid w:val="00625CD9"/>
    <w:rsid w:val="006265D9"/>
    <w:rsid w:val="006266EC"/>
    <w:rsid w:val="0062670B"/>
    <w:rsid w:val="006278C2"/>
    <w:rsid w:val="00627E86"/>
    <w:rsid w:val="00630C70"/>
    <w:rsid w:val="0063117E"/>
    <w:rsid w:val="006318C6"/>
    <w:rsid w:val="00632780"/>
    <w:rsid w:val="00632B1C"/>
    <w:rsid w:val="006332C4"/>
    <w:rsid w:val="00635397"/>
    <w:rsid w:val="00635657"/>
    <w:rsid w:val="00635D34"/>
    <w:rsid w:val="006425C4"/>
    <w:rsid w:val="00642C2D"/>
    <w:rsid w:val="0064455F"/>
    <w:rsid w:val="0065006C"/>
    <w:rsid w:val="006502CD"/>
    <w:rsid w:val="00652050"/>
    <w:rsid w:val="00652080"/>
    <w:rsid w:val="00652176"/>
    <w:rsid w:val="00654586"/>
    <w:rsid w:val="00655097"/>
    <w:rsid w:val="0065568F"/>
    <w:rsid w:val="00655CE6"/>
    <w:rsid w:val="006568A3"/>
    <w:rsid w:val="00661412"/>
    <w:rsid w:val="006621B2"/>
    <w:rsid w:val="00663566"/>
    <w:rsid w:val="00664B60"/>
    <w:rsid w:val="00665660"/>
    <w:rsid w:val="00667D27"/>
    <w:rsid w:val="00667DCC"/>
    <w:rsid w:val="00670A29"/>
    <w:rsid w:val="00670CCF"/>
    <w:rsid w:val="006715A5"/>
    <w:rsid w:val="00671C53"/>
    <w:rsid w:val="006742A2"/>
    <w:rsid w:val="00675F84"/>
    <w:rsid w:val="00676045"/>
    <w:rsid w:val="0067656F"/>
    <w:rsid w:val="00676970"/>
    <w:rsid w:val="006773F1"/>
    <w:rsid w:val="006776C4"/>
    <w:rsid w:val="0067778D"/>
    <w:rsid w:val="00677E0C"/>
    <w:rsid w:val="00683AF6"/>
    <w:rsid w:val="00684B54"/>
    <w:rsid w:val="0068524C"/>
    <w:rsid w:val="00685A69"/>
    <w:rsid w:val="00685E55"/>
    <w:rsid w:val="006863A5"/>
    <w:rsid w:val="00690C45"/>
    <w:rsid w:val="006915C2"/>
    <w:rsid w:val="00692538"/>
    <w:rsid w:val="0069357C"/>
    <w:rsid w:val="00696006"/>
    <w:rsid w:val="0069775C"/>
    <w:rsid w:val="006978AC"/>
    <w:rsid w:val="006A0355"/>
    <w:rsid w:val="006A0DAB"/>
    <w:rsid w:val="006A177E"/>
    <w:rsid w:val="006A2900"/>
    <w:rsid w:val="006A3422"/>
    <w:rsid w:val="006A3B0A"/>
    <w:rsid w:val="006A4253"/>
    <w:rsid w:val="006A46D7"/>
    <w:rsid w:val="006A61D6"/>
    <w:rsid w:val="006B0615"/>
    <w:rsid w:val="006B0CCF"/>
    <w:rsid w:val="006B13F2"/>
    <w:rsid w:val="006B2336"/>
    <w:rsid w:val="006B2537"/>
    <w:rsid w:val="006B2BFE"/>
    <w:rsid w:val="006B369C"/>
    <w:rsid w:val="006B4A96"/>
    <w:rsid w:val="006B64EB"/>
    <w:rsid w:val="006B7C4E"/>
    <w:rsid w:val="006C0052"/>
    <w:rsid w:val="006C0993"/>
    <w:rsid w:val="006C1EBE"/>
    <w:rsid w:val="006C22D8"/>
    <w:rsid w:val="006C3F03"/>
    <w:rsid w:val="006C6A71"/>
    <w:rsid w:val="006C7CC1"/>
    <w:rsid w:val="006D00B9"/>
    <w:rsid w:val="006D2751"/>
    <w:rsid w:val="006D2A75"/>
    <w:rsid w:val="006D6182"/>
    <w:rsid w:val="006D797E"/>
    <w:rsid w:val="006E2A69"/>
    <w:rsid w:val="006E2FD2"/>
    <w:rsid w:val="006E413D"/>
    <w:rsid w:val="006E5F09"/>
    <w:rsid w:val="006E63CF"/>
    <w:rsid w:val="006F0695"/>
    <w:rsid w:val="006F22F9"/>
    <w:rsid w:val="006F2A93"/>
    <w:rsid w:val="006F3AAB"/>
    <w:rsid w:val="006F3FD2"/>
    <w:rsid w:val="006F409B"/>
    <w:rsid w:val="006F486D"/>
    <w:rsid w:val="006F4D4B"/>
    <w:rsid w:val="006F5C71"/>
    <w:rsid w:val="006F6685"/>
    <w:rsid w:val="006F7404"/>
    <w:rsid w:val="00701694"/>
    <w:rsid w:val="00701728"/>
    <w:rsid w:val="0070415C"/>
    <w:rsid w:val="0070425B"/>
    <w:rsid w:val="007042D5"/>
    <w:rsid w:val="00707F80"/>
    <w:rsid w:val="00710843"/>
    <w:rsid w:val="007112C0"/>
    <w:rsid w:val="007116DD"/>
    <w:rsid w:val="00711987"/>
    <w:rsid w:val="00714727"/>
    <w:rsid w:val="007150F8"/>
    <w:rsid w:val="007153EB"/>
    <w:rsid w:val="007165CF"/>
    <w:rsid w:val="00716C9E"/>
    <w:rsid w:val="00717F3C"/>
    <w:rsid w:val="0072144A"/>
    <w:rsid w:val="00721CCD"/>
    <w:rsid w:val="0072255E"/>
    <w:rsid w:val="00722B11"/>
    <w:rsid w:val="00722E71"/>
    <w:rsid w:val="00723908"/>
    <w:rsid w:val="00726A3F"/>
    <w:rsid w:val="00730C37"/>
    <w:rsid w:val="00733689"/>
    <w:rsid w:val="00733B14"/>
    <w:rsid w:val="00734CCC"/>
    <w:rsid w:val="00735862"/>
    <w:rsid w:val="00736F9A"/>
    <w:rsid w:val="0073730D"/>
    <w:rsid w:val="00737C61"/>
    <w:rsid w:val="00737D46"/>
    <w:rsid w:val="00740C2C"/>
    <w:rsid w:val="00741561"/>
    <w:rsid w:val="007423C9"/>
    <w:rsid w:val="007424A4"/>
    <w:rsid w:val="007426E8"/>
    <w:rsid w:val="00742DB2"/>
    <w:rsid w:val="00742E49"/>
    <w:rsid w:val="007451C0"/>
    <w:rsid w:val="00745318"/>
    <w:rsid w:val="007458BC"/>
    <w:rsid w:val="0075070F"/>
    <w:rsid w:val="00750F8F"/>
    <w:rsid w:val="007534FE"/>
    <w:rsid w:val="00754E1E"/>
    <w:rsid w:val="007557AF"/>
    <w:rsid w:val="0075583A"/>
    <w:rsid w:val="00757847"/>
    <w:rsid w:val="00757D31"/>
    <w:rsid w:val="00760D40"/>
    <w:rsid w:val="00761561"/>
    <w:rsid w:val="00762AF8"/>
    <w:rsid w:val="00762BD3"/>
    <w:rsid w:val="007642A6"/>
    <w:rsid w:val="0076493C"/>
    <w:rsid w:val="0076495E"/>
    <w:rsid w:val="00764C5B"/>
    <w:rsid w:val="00766D4E"/>
    <w:rsid w:val="00770DB8"/>
    <w:rsid w:val="007716EC"/>
    <w:rsid w:val="00771AFC"/>
    <w:rsid w:val="00773C7C"/>
    <w:rsid w:val="00774119"/>
    <w:rsid w:val="007744B6"/>
    <w:rsid w:val="0077691D"/>
    <w:rsid w:val="00777470"/>
    <w:rsid w:val="00777D4A"/>
    <w:rsid w:val="00777FD3"/>
    <w:rsid w:val="0078000D"/>
    <w:rsid w:val="00780698"/>
    <w:rsid w:val="00781C3C"/>
    <w:rsid w:val="00782657"/>
    <w:rsid w:val="00782993"/>
    <w:rsid w:val="00783CA7"/>
    <w:rsid w:val="00784018"/>
    <w:rsid w:val="00784932"/>
    <w:rsid w:val="00785B25"/>
    <w:rsid w:val="00785F7D"/>
    <w:rsid w:val="0078607D"/>
    <w:rsid w:val="00787313"/>
    <w:rsid w:val="007900B8"/>
    <w:rsid w:val="00790117"/>
    <w:rsid w:val="007910E1"/>
    <w:rsid w:val="00792C42"/>
    <w:rsid w:val="007939FD"/>
    <w:rsid w:val="00794D6A"/>
    <w:rsid w:val="0079517A"/>
    <w:rsid w:val="00795AB6"/>
    <w:rsid w:val="00796E51"/>
    <w:rsid w:val="00796F65"/>
    <w:rsid w:val="0079700F"/>
    <w:rsid w:val="007A0390"/>
    <w:rsid w:val="007A0B74"/>
    <w:rsid w:val="007A0F03"/>
    <w:rsid w:val="007A113D"/>
    <w:rsid w:val="007A1569"/>
    <w:rsid w:val="007A2A8D"/>
    <w:rsid w:val="007A51E7"/>
    <w:rsid w:val="007B0AE3"/>
    <w:rsid w:val="007B1050"/>
    <w:rsid w:val="007B233D"/>
    <w:rsid w:val="007B2551"/>
    <w:rsid w:val="007B4192"/>
    <w:rsid w:val="007B44DB"/>
    <w:rsid w:val="007B6477"/>
    <w:rsid w:val="007B6509"/>
    <w:rsid w:val="007B671D"/>
    <w:rsid w:val="007C0AB1"/>
    <w:rsid w:val="007C3A7A"/>
    <w:rsid w:val="007C42BB"/>
    <w:rsid w:val="007C4DF7"/>
    <w:rsid w:val="007C5C6E"/>
    <w:rsid w:val="007C6619"/>
    <w:rsid w:val="007C6AC4"/>
    <w:rsid w:val="007C75D6"/>
    <w:rsid w:val="007C7C80"/>
    <w:rsid w:val="007C7DE1"/>
    <w:rsid w:val="007D2144"/>
    <w:rsid w:val="007D2B36"/>
    <w:rsid w:val="007D3F6E"/>
    <w:rsid w:val="007D4648"/>
    <w:rsid w:val="007D48D9"/>
    <w:rsid w:val="007D583B"/>
    <w:rsid w:val="007D5EC3"/>
    <w:rsid w:val="007D7126"/>
    <w:rsid w:val="007E0103"/>
    <w:rsid w:val="007E0900"/>
    <w:rsid w:val="007E3ECF"/>
    <w:rsid w:val="007E44D7"/>
    <w:rsid w:val="007E6F01"/>
    <w:rsid w:val="007E7A96"/>
    <w:rsid w:val="007E7F29"/>
    <w:rsid w:val="007F01A4"/>
    <w:rsid w:val="007F1232"/>
    <w:rsid w:val="007F13FC"/>
    <w:rsid w:val="007F2053"/>
    <w:rsid w:val="007F2070"/>
    <w:rsid w:val="007F2AF6"/>
    <w:rsid w:val="007F3D9A"/>
    <w:rsid w:val="007F51B9"/>
    <w:rsid w:val="007F611D"/>
    <w:rsid w:val="007F7523"/>
    <w:rsid w:val="0080009F"/>
    <w:rsid w:val="00800468"/>
    <w:rsid w:val="00800539"/>
    <w:rsid w:val="00800833"/>
    <w:rsid w:val="00800E25"/>
    <w:rsid w:val="00802A01"/>
    <w:rsid w:val="00802D30"/>
    <w:rsid w:val="00803CA1"/>
    <w:rsid w:val="008043FA"/>
    <w:rsid w:val="0080467F"/>
    <w:rsid w:val="00804D02"/>
    <w:rsid w:val="00804E84"/>
    <w:rsid w:val="00806831"/>
    <w:rsid w:val="0080746B"/>
    <w:rsid w:val="00807BAF"/>
    <w:rsid w:val="00810A63"/>
    <w:rsid w:val="00811815"/>
    <w:rsid w:val="00811E85"/>
    <w:rsid w:val="00812D1A"/>
    <w:rsid w:val="0081319D"/>
    <w:rsid w:val="00814212"/>
    <w:rsid w:val="0082073B"/>
    <w:rsid w:val="00821013"/>
    <w:rsid w:val="0082118C"/>
    <w:rsid w:val="00821760"/>
    <w:rsid w:val="00823618"/>
    <w:rsid w:val="00824B22"/>
    <w:rsid w:val="008259D2"/>
    <w:rsid w:val="00826705"/>
    <w:rsid w:val="00826815"/>
    <w:rsid w:val="00831477"/>
    <w:rsid w:val="00831AD6"/>
    <w:rsid w:val="00831F51"/>
    <w:rsid w:val="00832DA1"/>
    <w:rsid w:val="00832FB1"/>
    <w:rsid w:val="008338A3"/>
    <w:rsid w:val="0083447B"/>
    <w:rsid w:val="00834740"/>
    <w:rsid w:val="0083539E"/>
    <w:rsid w:val="008403F1"/>
    <w:rsid w:val="00840850"/>
    <w:rsid w:val="0084260E"/>
    <w:rsid w:val="00842B70"/>
    <w:rsid w:val="008433C4"/>
    <w:rsid w:val="00843978"/>
    <w:rsid w:val="0084453C"/>
    <w:rsid w:val="008454F6"/>
    <w:rsid w:val="008458BA"/>
    <w:rsid w:val="008467B4"/>
    <w:rsid w:val="00846B09"/>
    <w:rsid w:val="00846B14"/>
    <w:rsid w:val="00846DDA"/>
    <w:rsid w:val="008474D8"/>
    <w:rsid w:val="008504F2"/>
    <w:rsid w:val="00851EBB"/>
    <w:rsid w:val="008525B5"/>
    <w:rsid w:val="00852C13"/>
    <w:rsid w:val="008533A7"/>
    <w:rsid w:val="008534A5"/>
    <w:rsid w:val="0085479C"/>
    <w:rsid w:val="00854B28"/>
    <w:rsid w:val="008558D2"/>
    <w:rsid w:val="0085747C"/>
    <w:rsid w:val="0086221D"/>
    <w:rsid w:val="0086278C"/>
    <w:rsid w:val="0086353F"/>
    <w:rsid w:val="008663B0"/>
    <w:rsid w:val="00866C4D"/>
    <w:rsid w:val="00866E41"/>
    <w:rsid w:val="008673FF"/>
    <w:rsid w:val="00867A48"/>
    <w:rsid w:val="0087125B"/>
    <w:rsid w:val="00871B4C"/>
    <w:rsid w:val="00872186"/>
    <w:rsid w:val="00873A09"/>
    <w:rsid w:val="00874D17"/>
    <w:rsid w:val="008761BA"/>
    <w:rsid w:val="00876CF0"/>
    <w:rsid w:val="00881BE1"/>
    <w:rsid w:val="00882A3F"/>
    <w:rsid w:val="00883ADA"/>
    <w:rsid w:val="00885F63"/>
    <w:rsid w:val="008862BD"/>
    <w:rsid w:val="00886D8D"/>
    <w:rsid w:val="00890355"/>
    <w:rsid w:val="00891935"/>
    <w:rsid w:val="00896A8B"/>
    <w:rsid w:val="00897453"/>
    <w:rsid w:val="008A2374"/>
    <w:rsid w:val="008A26EF"/>
    <w:rsid w:val="008A2A0D"/>
    <w:rsid w:val="008A4218"/>
    <w:rsid w:val="008A60B0"/>
    <w:rsid w:val="008A6BF3"/>
    <w:rsid w:val="008A78EC"/>
    <w:rsid w:val="008B063C"/>
    <w:rsid w:val="008B0664"/>
    <w:rsid w:val="008B127F"/>
    <w:rsid w:val="008B2812"/>
    <w:rsid w:val="008B2B8F"/>
    <w:rsid w:val="008B505D"/>
    <w:rsid w:val="008B54C8"/>
    <w:rsid w:val="008B5B91"/>
    <w:rsid w:val="008B67ED"/>
    <w:rsid w:val="008B6E75"/>
    <w:rsid w:val="008B7B2B"/>
    <w:rsid w:val="008C0127"/>
    <w:rsid w:val="008C031C"/>
    <w:rsid w:val="008C26DD"/>
    <w:rsid w:val="008C270E"/>
    <w:rsid w:val="008C33C5"/>
    <w:rsid w:val="008C348A"/>
    <w:rsid w:val="008C3B90"/>
    <w:rsid w:val="008C4505"/>
    <w:rsid w:val="008C477E"/>
    <w:rsid w:val="008C4885"/>
    <w:rsid w:val="008C5A40"/>
    <w:rsid w:val="008C62BD"/>
    <w:rsid w:val="008C6E8C"/>
    <w:rsid w:val="008D0605"/>
    <w:rsid w:val="008D0EF3"/>
    <w:rsid w:val="008D1461"/>
    <w:rsid w:val="008D1B1F"/>
    <w:rsid w:val="008D21ED"/>
    <w:rsid w:val="008D2F97"/>
    <w:rsid w:val="008D3340"/>
    <w:rsid w:val="008D5F26"/>
    <w:rsid w:val="008D6135"/>
    <w:rsid w:val="008D61E6"/>
    <w:rsid w:val="008D75B9"/>
    <w:rsid w:val="008D7663"/>
    <w:rsid w:val="008D76EA"/>
    <w:rsid w:val="008D7857"/>
    <w:rsid w:val="008E0329"/>
    <w:rsid w:val="008E06C8"/>
    <w:rsid w:val="008E1324"/>
    <w:rsid w:val="008E29AA"/>
    <w:rsid w:val="008E2B20"/>
    <w:rsid w:val="008E31B9"/>
    <w:rsid w:val="008E4486"/>
    <w:rsid w:val="008E5EA5"/>
    <w:rsid w:val="008E78EC"/>
    <w:rsid w:val="008F0090"/>
    <w:rsid w:val="008F0092"/>
    <w:rsid w:val="008F0474"/>
    <w:rsid w:val="008F089D"/>
    <w:rsid w:val="008F08E0"/>
    <w:rsid w:val="008F0B04"/>
    <w:rsid w:val="008F132A"/>
    <w:rsid w:val="008F22C5"/>
    <w:rsid w:val="008F28FC"/>
    <w:rsid w:val="008F2921"/>
    <w:rsid w:val="008F49A4"/>
    <w:rsid w:val="008F4FFD"/>
    <w:rsid w:val="008F5E5F"/>
    <w:rsid w:val="008F64F2"/>
    <w:rsid w:val="008F6F7C"/>
    <w:rsid w:val="008F702B"/>
    <w:rsid w:val="008F72C2"/>
    <w:rsid w:val="008F7418"/>
    <w:rsid w:val="008F7D82"/>
    <w:rsid w:val="0090072E"/>
    <w:rsid w:val="00902C4B"/>
    <w:rsid w:val="00903415"/>
    <w:rsid w:val="0090486F"/>
    <w:rsid w:val="00905957"/>
    <w:rsid w:val="00905BAE"/>
    <w:rsid w:val="00906C0A"/>
    <w:rsid w:val="00913DA4"/>
    <w:rsid w:val="00915E5F"/>
    <w:rsid w:val="00916D36"/>
    <w:rsid w:val="00920933"/>
    <w:rsid w:val="00920B21"/>
    <w:rsid w:val="0092315F"/>
    <w:rsid w:val="00924F6D"/>
    <w:rsid w:val="009259CE"/>
    <w:rsid w:val="0092640B"/>
    <w:rsid w:val="00927832"/>
    <w:rsid w:val="00930CFE"/>
    <w:rsid w:val="00930E83"/>
    <w:rsid w:val="009328E4"/>
    <w:rsid w:val="00934858"/>
    <w:rsid w:val="00934ABB"/>
    <w:rsid w:val="00934D66"/>
    <w:rsid w:val="00935B11"/>
    <w:rsid w:val="00935F98"/>
    <w:rsid w:val="00936161"/>
    <w:rsid w:val="0093787F"/>
    <w:rsid w:val="00937D17"/>
    <w:rsid w:val="0094048F"/>
    <w:rsid w:val="00940B4B"/>
    <w:rsid w:val="00941BB9"/>
    <w:rsid w:val="00941D48"/>
    <w:rsid w:val="00941E83"/>
    <w:rsid w:val="0094235B"/>
    <w:rsid w:val="00943723"/>
    <w:rsid w:val="0094554F"/>
    <w:rsid w:val="009455CC"/>
    <w:rsid w:val="00946325"/>
    <w:rsid w:val="00946D44"/>
    <w:rsid w:val="00947F63"/>
    <w:rsid w:val="00950201"/>
    <w:rsid w:val="00950EF8"/>
    <w:rsid w:val="00950FC0"/>
    <w:rsid w:val="009522CD"/>
    <w:rsid w:val="00955F80"/>
    <w:rsid w:val="00956C7F"/>
    <w:rsid w:val="0095709B"/>
    <w:rsid w:val="00962415"/>
    <w:rsid w:val="00964145"/>
    <w:rsid w:val="009647D9"/>
    <w:rsid w:val="0096487E"/>
    <w:rsid w:val="00965F33"/>
    <w:rsid w:val="0096608B"/>
    <w:rsid w:val="0096623B"/>
    <w:rsid w:val="009669CF"/>
    <w:rsid w:val="009671D1"/>
    <w:rsid w:val="009672A4"/>
    <w:rsid w:val="00967867"/>
    <w:rsid w:val="009709FD"/>
    <w:rsid w:val="00971C77"/>
    <w:rsid w:val="00971E8E"/>
    <w:rsid w:val="00973134"/>
    <w:rsid w:val="009732FF"/>
    <w:rsid w:val="00974396"/>
    <w:rsid w:val="0097491F"/>
    <w:rsid w:val="009778E4"/>
    <w:rsid w:val="009778F9"/>
    <w:rsid w:val="00977F77"/>
    <w:rsid w:val="0098109D"/>
    <w:rsid w:val="009815C4"/>
    <w:rsid w:val="0098190E"/>
    <w:rsid w:val="009825C9"/>
    <w:rsid w:val="0098279C"/>
    <w:rsid w:val="0098576B"/>
    <w:rsid w:val="0098683C"/>
    <w:rsid w:val="009911FE"/>
    <w:rsid w:val="00991795"/>
    <w:rsid w:val="00991C25"/>
    <w:rsid w:val="00992016"/>
    <w:rsid w:val="00993BEB"/>
    <w:rsid w:val="00993F15"/>
    <w:rsid w:val="0099474A"/>
    <w:rsid w:val="00994852"/>
    <w:rsid w:val="009956C7"/>
    <w:rsid w:val="0099612A"/>
    <w:rsid w:val="0099752F"/>
    <w:rsid w:val="0099770C"/>
    <w:rsid w:val="00997C78"/>
    <w:rsid w:val="009A0AE2"/>
    <w:rsid w:val="009A189F"/>
    <w:rsid w:val="009A70F5"/>
    <w:rsid w:val="009A7C69"/>
    <w:rsid w:val="009B2419"/>
    <w:rsid w:val="009B3496"/>
    <w:rsid w:val="009B43D5"/>
    <w:rsid w:val="009B4616"/>
    <w:rsid w:val="009B5B57"/>
    <w:rsid w:val="009B6D9F"/>
    <w:rsid w:val="009B6FE2"/>
    <w:rsid w:val="009B7BBC"/>
    <w:rsid w:val="009B7CD2"/>
    <w:rsid w:val="009C00AD"/>
    <w:rsid w:val="009C16D7"/>
    <w:rsid w:val="009C1A86"/>
    <w:rsid w:val="009C1E9D"/>
    <w:rsid w:val="009C2756"/>
    <w:rsid w:val="009C2E0B"/>
    <w:rsid w:val="009C3607"/>
    <w:rsid w:val="009C3980"/>
    <w:rsid w:val="009C632A"/>
    <w:rsid w:val="009C65B6"/>
    <w:rsid w:val="009C6881"/>
    <w:rsid w:val="009C7B31"/>
    <w:rsid w:val="009C7FDF"/>
    <w:rsid w:val="009D00DD"/>
    <w:rsid w:val="009D1102"/>
    <w:rsid w:val="009D1392"/>
    <w:rsid w:val="009D19EB"/>
    <w:rsid w:val="009D19F3"/>
    <w:rsid w:val="009D2DCA"/>
    <w:rsid w:val="009D33FF"/>
    <w:rsid w:val="009D42ED"/>
    <w:rsid w:val="009D45BE"/>
    <w:rsid w:val="009D5D1C"/>
    <w:rsid w:val="009D678D"/>
    <w:rsid w:val="009E0CF3"/>
    <w:rsid w:val="009E142D"/>
    <w:rsid w:val="009E2D03"/>
    <w:rsid w:val="009E2D72"/>
    <w:rsid w:val="009E33C6"/>
    <w:rsid w:val="009E40A7"/>
    <w:rsid w:val="009E4875"/>
    <w:rsid w:val="009E71D2"/>
    <w:rsid w:val="009F12C2"/>
    <w:rsid w:val="009F19D8"/>
    <w:rsid w:val="009F2226"/>
    <w:rsid w:val="009F2A7D"/>
    <w:rsid w:val="009F2DAC"/>
    <w:rsid w:val="009F3F32"/>
    <w:rsid w:val="009F46F6"/>
    <w:rsid w:val="009F62D5"/>
    <w:rsid w:val="009F6FE4"/>
    <w:rsid w:val="00A00D6F"/>
    <w:rsid w:val="00A06886"/>
    <w:rsid w:val="00A06D91"/>
    <w:rsid w:val="00A10E18"/>
    <w:rsid w:val="00A12BC2"/>
    <w:rsid w:val="00A1398C"/>
    <w:rsid w:val="00A13F90"/>
    <w:rsid w:val="00A17B9D"/>
    <w:rsid w:val="00A17D48"/>
    <w:rsid w:val="00A22545"/>
    <w:rsid w:val="00A22BD8"/>
    <w:rsid w:val="00A22FC1"/>
    <w:rsid w:val="00A23393"/>
    <w:rsid w:val="00A237F4"/>
    <w:rsid w:val="00A23BF3"/>
    <w:rsid w:val="00A248FA"/>
    <w:rsid w:val="00A30060"/>
    <w:rsid w:val="00A324BF"/>
    <w:rsid w:val="00A329F5"/>
    <w:rsid w:val="00A33517"/>
    <w:rsid w:val="00A3402E"/>
    <w:rsid w:val="00A35E86"/>
    <w:rsid w:val="00A3708E"/>
    <w:rsid w:val="00A373E9"/>
    <w:rsid w:val="00A427D7"/>
    <w:rsid w:val="00A43208"/>
    <w:rsid w:val="00A4410E"/>
    <w:rsid w:val="00A44303"/>
    <w:rsid w:val="00A4615F"/>
    <w:rsid w:val="00A4739F"/>
    <w:rsid w:val="00A50324"/>
    <w:rsid w:val="00A509E6"/>
    <w:rsid w:val="00A52E43"/>
    <w:rsid w:val="00A52F40"/>
    <w:rsid w:val="00A53793"/>
    <w:rsid w:val="00A5393A"/>
    <w:rsid w:val="00A5494B"/>
    <w:rsid w:val="00A55C50"/>
    <w:rsid w:val="00A6007D"/>
    <w:rsid w:val="00A616F6"/>
    <w:rsid w:val="00A625EE"/>
    <w:rsid w:val="00A63CF6"/>
    <w:rsid w:val="00A63E54"/>
    <w:rsid w:val="00A64583"/>
    <w:rsid w:val="00A666B2"/>
    <w:rsid w:val="00A66D41"/>
    <w:rsid w:val="00A67C41"/>
    <w:rsid w:val="00A71847"/>
    <w:rsid w:val="00A738FC"/>
    <w:rsid w:val="00A739DB"/>
    <w:rsid w:val="00A741BA"/>
    <w:rsid w:val="00A74A39"/>
    <w:rsid w:val="00A77914"/>
    <w:rsid w:val="00A8370C"/>
    <w:rsid w:val="00A83FBA"/>
    <w:rsid w:val="00A849F2"/>
    <w:rsid w:val="00A86369"/>
    <w:rsid w:val="00A8718A"/>
    <w:rsid w:val="00A87232"/>
    <w:rsid w:val="00A92204"/>
    <w:rsid w:val="00A92BA6"/>
    <w:rsid w:val="00A93D20"/>
    <w:rsid w:val="00A9514D"/>
    <w:rsid w:val="00A96152"/>
    <w:rsid w:val="00A96564"/>
    <w:rsid w:val="00A9665F"/>
    <w:rsid w:val="00A96D51"/>
    <w:rsid w:val="00AA04EC"/>
    <w:rsid w:val="00AA227D"/>
    <w:rsid w:val="00AA3AAF"/>
    <w:rsid w:val="00AA4A0E"/>
    <w:rsid w:val="00AA5E1C"/>
    <w:rsid w:val="00AA6612"/>
    <w:rsid w:val="00AA7442"/>
    <w:rsid w:val="00AB0BFE"/>
    <w:rsid w:val="00AB34CF"/>
    <w:rsid w:val="00AB3745"/>
    <w:rsid w:val="00AB5BD0"/>
    <w:rsid w:val="00AB75CD"/>
    <w:rsid w:val="00AC12ED"/>
    <w:rsid w:val="00AC1348"/>
    <w:rsid w:val="00AC1A5A"/>
    <w:rsid w:val="00AC30C1"/>
    <w:rsid w:val="00AC4CC1"/>
    <w:rsid w:val="00AC4D54"/>
    <w:rsid w:val="00AD189D"/>
    <w:rsid w:val="00AD283B"/>
    <w:rsid w:val="00AD3580"/>
    <w:rsid w:val="00AD4353"/>
    <w:rsid w:val="00AD450B"/>
    <w:rsid w:val="00AD54BF"/>
    <w:rsid w:val="00AD5A57"/>
    <w:rsid w:val="00AD7DBD"/>
    <w:rsid w:val="00AE2550"/>
    <w:rsid w:val="00AE2B36"/>
    <w:rsid w:val="00AE38B7"/>
    <w:rsid w:val="00AE3E90"/>
    <w:rsid w:val="00AE4C88"/>
    <w:rsid w:val="00AE5E17"/>
    <w:rsid w:val="00AE6834"/>
    <w:rsid w:val="00AE73CB"/>
    <w:rsid w:val="00AF1BB4"/>
    <w:rsid w:val="00AF3C2E"/>
    <w:rsid w:val="00AF3C3B"/>
    <w:rsid w:val="00AF48B6"/>
    <w:rsid w:val="00AF543A"/>
    <w:rsid w:val="00AF5755"/>
    <w:rsid w:val="00AF727F"/>
    <w:rsid w:val="00AF76C6"/>
    <w:rsid w:val="00B00681"/>
    <w:rsid w:val="00B0073C"/>
    <w:rsid w:val="00B00A52"/>
    <w:rsid w:val="00B01CE3"/>
    <w:rsid w:val="00B0223C"/>
    <w:rsid w:val="00B03B5E"/>
    <w:rsid w:val="00B04246"/>
    <w:rsid w:val="00B05224"/>
    <w:rsid w:val="00B058CB"/>
    <w:rsid w:val="00B06194"/>
    <w:rsid w:val="00B10134"/>
    <w:rsid w:val="00B10700"/>
    <w:rsid w:val="00B13E23"/>
    <w:rsid w:val="00B14186"/>
    <w:rsid w:val="00B143B8"/>
    <w:rsid w:val="00B14F50"/>
    <w:rsid w:val="00B1717D"/>
    <w:rsid w:val="00B178D4"/>
    <w:rsid w:val="00B21854"/>
    <w:rsid w:val="00B21AAD"/>
    <w:rsid w:val="00B22AAE"/>
    <w:rsid w:val="00B23D71"/>
    <w:rsid w:val="00B24A80"/>
    <w:rsid w:val="00B25BFB"/>
    <w:rsid w:val="00B2688F"/>
    <w:rsid w:val="00B2734C"/>
    <w:rsid w:val="00B27BBD"/>
    <w:rsid w:val="00B27CE2"/>
    <w:rsid w:val="00B304F7"/>
    <w:rsid w:val="00B30794"/>
    <w:rsid w:val="00B31B9A"/>
    <w:rsid w:val="00B3213A"/>
    <w:rsid w:val="00B3241E"/>
    <w:rsid w:val="00B32D5C"/>
    <w:rsid w:val="00B33AF2"/>
    <w:rsid w:val="00B3437E"/>
    <w:rsid w:val="00B35487"/>
    <w:rsid w:val="00B37823"/>
    <w:rsid w:val="00B402D6"/>
    <w:rsid w:val="00B4095D"/>
    <w:rsid w:val="00B40DA6"/>
    <w:rsid w:val="00B412BE"/>
    <w:rsid w:val="00B41C88"/>
    <w:rsid w:val="00B42495"/>
    <w:rsid w:val="00B42501"/>
    <w:rsid w:val="00B42E9E"/>
    <w:rsid w:val="00B46917"/>
    <w:rsid w:val="00B46CDE"/>
    <w:rsid w:val="00B4709A"/>
    <w:rsid w:val="00B53648"/>
    <w:rsid w:val="00B53ACD"/>
    <w:rsid w:val="00B5427A"/>
    <w:rsid w:val="00B5793F"/>
    <w:rsid w:val="00B60D2C"/>
    <w:rsid w:val="00B62601"/>
    <w:rsid w:val="00B62E16"/>
    <w:rsid w:val="00B63804"/>
    <w:rsid w:val="00B6486C"/>
    <w:rsid w:val="00B65702"/>
    <w:rsid w:val="00B66CA4"/>
    <w:rsid w:val="00B67976"/>
    <w:rsid w:val="00B72850"/>
    <w:rsid w:val="00B733DB"/>
    <w:rsid w:val="00B74355"/>
    <w:rsid w:val="00B743C5"/>
    <w:rsid w:val="00B747C2"/>
    <w:rsid w:val="00B748F2"/>
    <w:rsid w:val="00B7799B"/>
    <w:rsid w:val="00B8029F"/>
    <w:rsid w:val="00B81124"/>
    <w:rsid w:val="00B8237A"/>
    <w:rsid w:val="00B83873"/>
    <w:rsid w:val="00B83AE0"/>
    <w:rsid w:val="00B83E54"/>
    <w:rsid w:val="00B83F09"/>
    <w:rsid w:val="00B84CBF"/>
    <w:rsid w:val="00B8557C"/>
    <w:rsid w:val="00B86F52"/>
    <w:rsid w:val="00B90B9B"/>
    <w:rsid w:val="00B93F85"/>
    <w:rsid w:val="00B95566"/>
    <w:rsid w:val="00B95ABA"/>
    <w:rsid w:val="00B96AAE"/>
    <w:rsid w:val="00BA01FF"/>
    <w:rsid w:val="00BA1D4D"/>
    <w:rsid w:val="00BA4592"/>
    <w:rsid w:val="00BA528B"/>
    <w:rsid w:val="00BA6175"/>
    <w:rsid w:val="00BA6C3D"/>
    <w:rsid w:val="00BA705B"/>
    <w:rsid w:val="00BA73C3"/>
    <w:rsid w:val="00BA7C16"/>
    <w:rsid w:val="00BB0EA3"/>
    <w:rsid w:val="00BB3BA6"/>
    <w:rsid w:val="00BB446A"/>
    <w:rsid w:val="00BB45DC"/>
    <w:rsid w:val="00BB4749"/>
    <w:rsid w:val="00BB4F4A"/>
    <w:rsid w:val="00BB5FA7"/>
    <w:rsid w:val="00BB60B3"/>
    <w:rsid w:val="00BB647B"/>
    <w:rsid w:val="00BB6DBA"/>
    <w:rsid w:val="00BB6E69"/>
    <w:rsid w:val="00BB74D8"/>
    <w:rsid w:val="00BB7501"/>
    <w:rsid w:val="00BC0422"/>
    <w:rsid w:val="00BC1168"/>
    <w:rsid w:val="00BC51E5"/>
    <w:rsid w:val="00BC5835"/>
    <w:rsid w:val="00BC6B7D"/>
    <w:rsid w:val="00BC7092"/>
    <w:rsid w:val="00BD1813"/>
    <w:rsid w:val="00BD20F9"/>
    <w:rsid w:val="00BD49AC"/>
    <w:rsid w:val="00BD522C"/>
    <w:rsid w:val="00BD5C28"/>
    <w:rsid w:val="00BD5C9D"/>
    <w:rsid w:val="00BD67B1"/>
    <w:rsid w:val="00BD6FB2"/>
    <w:rsid w:val="00BD70E7"/>
    <w:rsid w:val="00BE02F8"/>
    <w:rsid w:val="00BE0DE0"/>
    <w:rsid w:val="00BE4215"/>
    <w:rsid w:val="00BE42D8"/>
    <w:rsid w:val="00BE4865"/>
    <w:rsid w:val="00BE5F1E"/>
    <w:rsid w:val="00BE698B"/>
    <w:rsid w:val="00BE7205"/>
    <w:rsid w:val="00BF0589"/>
    <w:rsid w:val="00BF0A8C"/>
    <w:rsid w:val="00BF1223"/>
    <w:rsid w:val="00BF1524"/>
    <w:rsid w:val="00BF1696"/>
    <w:rsid w:val="00BF1A96"/>
    <w:rsid w:val="00BF1C4B"/>
    <w:rsid w:val="00BF373E"/>
    <w:rsid w:val="00BF3BA2"/>
    <w:rsid w:val="00BF3E02"/>
    <w:rsid w:val="00BF59DA"/>
    <w:rsid w:val="00BF5DE2"/>
    <w:rsid w:val="00C02656"/>
    <w:rsid w:val="00C02FF8"/>
    <w:rsid w:val="00C03885"/>
    <w:rsid w:val="00C04745"/>
    <w:rsid w:val="00C05173"/>
    <w:rsid w:val="00C05F9A"/>
    <w:rsid w:val="00C07E07"/>
    <w:rsid w:val="00C10950"/>
    <w:rsid w:val="00C112EF"/>
    <w:rsid w:val="00C11725"/>
    <w:rsid w:val="00C11B9A"/>
    <w:rsid w:val="00C12731"/>
    <w:rsid w:val="00C1340B"/>
    <w:rsid w:val="00C14610"/>
    <w:rsid w:val="00C16E5E"/>
    <w:rsid w:val="00C1712F"/>
    <w:rsid w:val="00C17B6D"/>
    <w:rsid w:val="00C21422"/>
    <w:rsid w:val="00C22197"/>
    <w:rsid w:val="00C24CB0"/>
    <w:rsid w:val="00C24E3D"/>
    <w:rsid w:val="00C25B73"/>
    <w:rsid w:val="00C25F8C"/>
    <w:rsid w:val="00C26C95"/>
    <w:rsid w:val="00C273CD"/>
    <w:rsid w:val="00C323F3"/>
    <w:rsid w:val="00C32DF0"/>
    <w:rsid w:val="00C33854"/>
    <w:rsid w:val="00C34847"/>
    <w:rsid w:val="00C34B69"/>
    <w:rsid w:val="00C35971"/>
    <w:rsid w:val="00C37EF5"/>
    <w:rsid w:val="00C42FA5"/>
    <w:rsid w:val="00C440FA"/>
    <w:rsid w:val="00C44B72"/>
    <w:rsid w:val="00C4507B"/>
    <w:rsid w:val="00C450AA"/>
    <w:rsid w:val="00C45E94"/>
    <w:rsid w:val="00C46958"/>
    <w:rsid w:val="00C47231"/>
    <w:rsid w:val="00C4764F"/>
    <w:rsid w:val="00C5035D"/>
    <w:rsid w:val="00C50423"/>
    <w:rsid w:val="00C518CF"/>
    <w:rsid w:val="00C5284E"/>
    <w:rsid w:val="00C529EA"/>
    <w:rsid w:val="00C531C6"/>
    <w:rsid w:val="00C60997"/>
    <w:rsid w:val="00C60A6B"/>
    <w:rsid w:val="00C61CF8"/>
    <w:rsid w:val="00C62263"/>
    <w:rsid w:val="00C638CD"/>
    <w:rsid w:val="00C64122"/>
    <w:rsid w:val="00C64482"/>
    <w:rsid w:val="00C65264"/>
    <w:rsid w:val="00C659F7"/>
    <w:rsid w:val="00C66A4F"/>
    <w:rsid w:val="00C66E48"/>
    <w:rsid w:val="00C70682"/>
    <w:rsid w:val="00C714AE"/>
    <w:rsid w:val="00C7485E"/>
    <w:rsid w:val="00C75375"/>
    <w:rsid w:val="00C75517"/>
    <w:rsid w:val="00C75616"/>
    <w:rsid w:val="00C765ED"/>
    <w:rsid w:val="00C768F6"/>
    <w:rsid w:val="00C76A49"/>
    <w:rsid w:val="00C76C99"/>
    <w:rsid w:val="00C76E9A"/>
    <w:rsid w:val="00C80696"/>
    <w:rsid w:val="00C82F6F"/>
    <w:rsid w:val="00C83A3C"/>
    <w:rsid w:val="00C8444A"/>
    <w:rsid w:val="00C860B3"/>
    <w:rsid w:val="00C86B3F"/>
    <w:rsid w:val="00C86B69"/>
    <w:rsid w:val="00C871A2"/>
    <w:rsid w:val="00C904F6"/>
    <w:rsid w:val="00C907B9"/>
    <w:rsid w:val="00C95E2F"/>
    <w:rsid w:val="00C96070"/>
    <w:rsid w:val="00C966E0"/>
    <w:rsid w:val="00C968BC"/>
    <w:rsid w:val="00C97635"/>
    <w:rsid w:val="00CA05BD"/>
    <w:rsid w:val="00CA066A"/>
    <w:rsid w:val="00CA162F"/>
    <w:rsid w:val="00CA16D9"/>
    <w:rsid w:val="00CA2D09"/>
    <w:rsid w:val="00CA3CD6"/>
    <w:rsid w:val="00CA410D"/>
    <w:rsid w:val="00CA594B"/>
    <w:rsid w:val="00CA60A4"/>
    <w:rsid w:val="00CA6669"/>
    <w:rsid w:val="00CA6DB4"/>
    <w:rsid w:val="00CB07E0"/>
    <w:rsid w:val="00CB08DA"/>
    <w:rsid w:val="00CB17E7"/>
    <w:rsid w:val="00CB2352"/>
    <w:rsid w:val="00CB2FB6"/>
    <w:rsid w:val="00CB4885"/>
    <w:rsid w:val="00CB5CF8"/>
    <w:rsid w:val="00CB5D37"/>
    <w:rsid w:val="00CB68A8"/>
    <w:rsid w:val="00CB7F6A"/>
    <w:rsid w:val="00CC1344"/>
    <w:rsid w:val="00CC2AF2"/>
    <w:rsid w:val="00CC326D"/>
    <w:rsid w:val="00CC3FCA"/>
    <w:rsid w:val="00CC4709"/>
    <w:rsid w:val="00CC5467"/>
    <w:rsid w:val="00CC610C"/>
    <w:rsid w:val="00CC61F2"/>
    <w:rsid w:val="00CC6371"/>
    <w:rsid w:val="00CC7A13"/>
    <w:rsid w:val="00CD06AE"/>
    <w:rsid w:val="00CD0917"/>
    <w:rsid w:val="00CD0E2A"/>
    <w:rsid w:val="00CD1FDE"/>
    <w:rsid w:val="00CD2422"/>
    <w:rsid w:val="00CD373B"/>
    <w:rsid w:val="00CD38F6"/>
    <w:rsid w:val="00CD4184"/>
    <w:rsid w:val="00CD4272"/>
    <w:rsid w:val="00CD51D8"/>
    <w:rsid w:val="00CD541F"/>
    <w:rsid w:val="00CD6B39"/>
    <w:rsid w:val="00CD7574"/>
    <w:rsid w:val="00CE0B3C"/>
    <w:rsid w:val="00CE2406"/>
    <w:rsid w:val="00CE389B"/>
    <w:rsid w:val="00CE6221"/>
    <w:rsid w:val="00CE62C8"/>
    <w:rsid w:val="00CF2881"/>
    <w:rsid w:val="00CF301D"/>
    <w:rsid w:val="00D02EA4"/>
    <w:rsid w:val="00D05C72"/>
    <w:rsid w:val="00D06AF7"/>
    <w:rsid w:val="00D06D49"/>
    <w:rsid w:val="00D07BE3"/>
    <w:rsid w:val="00D07F9B"/>
    <w:rsid w:val="00D10240"/>
    <w:rsid w:val="00D10630"/>
    <w:rsid w:val="00D10673"/>
    <w:rsid w:val="00D11E7D"/>
    <w:rsid w:val="00D1278C"/>
    <w:rsid w:val="00D12E18"/>
    <w:rsid w:val="00D13EDD"/>
    <w:rsid w:val="00D13F46"/>
    <w:rsid w:val="00D1629A"/>
    <w:rsid w:val="00D17545"/>
    <w:rsid w:val="00D17AF0"/>
    <w:rsid w:val="00D17B0F"/>
    <w:rsid w:val="00D17FE2"/>
    <w:rsid w:val="00D2471C"/>
    <w:rsid w:val="00D24DB2"/>
    <w:rsid w:val="00D25EA7"/>
    <w:rsid w:val="00D26747"/>
    <w:rsid w:val="00D2744B"/>
    <w:rsid w:val="00D276C1"/>
    <w:rsid w:val="00D312AB"/>
    <w:rsid w:val="00D3472A"/>
    <w:rsid w:val="00D34FDA"/>
    <w:rsid w:val="00D3664E"/>
    <w:rsid w:val="00D3670A"/>
    <w:rsid w:val="00D40369"/>
    <w:rsid w:val="00D4039B"/>
    <w:rsid w:val="00D40BD7"/>
    <w:rsid w:val="00D40E09"/>
    <w:rsid w:val="00D40E25"/>
    <w:rsid w:val="00D424DB"/>
    <w:rsid w:val="00D4278D"/>
    <w:rsid w:val="00D42AA6"/>
    <w:rsid w:val="00D44961"/>
    <w:rsid w:val="00D44D75"/>
    <w:rsid w:val="00D4683B"/>
    <w:rsid w:val="00D476A6"/>
    <w:rsid w:val="00D52B7A"/>
    <w:rsid w:val="00D54659"/>
    <w:rsid w:val="00D5492C"/>
    <w:rsid w:val="00D54ABF"/>
    <w:rsid w:val="00D55345"/>
    <w:rsid w:val="00D561AF"/>
    <w:rsid w:val="00D57AD2"/>
    <w:rsid w:val="00D60A9B"/>
    <w:rsid w:val="00D61C12"/>
    <w:rsid w:val="00D62508"/>
    <w:rsid w:val="00D63367"/>
    <w:rsid w:val="00D63B35"/>
    <w:rsid w:val="00D6436B"/>
    <w:rsid w:val="00D64458"/>
    <w:rsid w:val="00D65B6F"/>
    <w:rsid w:val="00D6624C"/>
    <w:rsid w:val="00D675F3"/>
    <w:rsid w:val="00D71112"/>
    <w:rsid w:val="00D71F55"/>
    <w:rsid w:val="00D72753"/>
    <w:rsid w:val="00D733CF"/>
    <w:rsid w:val="00D74608"/>
    <w:rsid w:val="00D75F60"/>
    <w:rsid w:val="00D76204"/>
    <w:rsid w:val="00D77092"/>
    <w:rsid w:val="00D77580"/>
    <w:rsid w:val="00D779C4"/>
    <w:rsid w:val="00D800FA"/>
    <w:rsid w:val="00D80573"/>
    <w:rsid w:val="00D834AD"/>
    <w:rsid w:val="00D83697"/>
    <w:rsid w:val="00D838FF"/>
    <w:rsid w:val="00D83DA9"/>
    <w:rsid w:val="00D83FF3"/>
    <w:rsid w:val="00D840B4"/>
    <w:rsid w:val="00D84201"/>
    <w:rsid w:val="00D843CB"/>
    <w:rsid w:val="00D903BF"/>
    <w:rsid w:val="00D90F53"/>
    <w:rsid w:val="00D910B1"/>
    <w:rsid w:val="00D913D6"/>
    <w:rsid w:val="00D91D5D"/>
    <w:rsid w:val="00D9202E"/>
    <w:rsid w:val="00D92A54"/>
    <w:rsid w:val="00D943E7"/>
    <w:rsid w:val="00D969BB"/>
    <w:rsid w:val="00D97CB5"/>
    <w:rsid w:val="00DA091B"/>
    <w:rsid w:val="00DA6D9E"/>
    <w:rsid w:val="00DB0A8E"/>
    <w:rsid w:val="00DB15A0"/>
    <w:rsid w:val="00DB3EAE"/>
    <w:rsid w:val="00DB4B9A"/>
    <w:rsid w:val="00DB581F"/>
    <w:rsid w:val="00DB6016"/>
    <w:rsid w:val="00DB6047"/>
    <w:rsid w:val="00DB7125"/>
    <w:rsid w:val="00DB79F5"/>
    <w:rsid w:val="00DB7A57"/>
    <w:rsid w:val="00DC0E2C"/>
    <w:rsid w:val="00DC3EE1"/>
    <w:rsid w:val="00DC5041"/>
    <w:rsid w:val="00DC5658"/>
    <w:rsid w:val="00DC6064"/>
    <w:rsid w:val="00DC6108"/>
    <w:rsid w:val="00DC6813"/>
    <w:rsid w:val="00DC77E1"/>
    <w:rsid w:val="00DC7B7D"/>
    <w:rsid w:val="00DD004D"/>
    <w:rsid w:val="00DD0391"/>
    <w:rsid w:val="00DD07E2"/>
    <w:rsid w:val="00DD1480"/>
    <w:rsid w:val="00DD1B94"/>
    <w:rsid w:val="00DD1CA2"/>
    <w:rsid w:val="00DD21D1"/>
    <w:rsid w:val="00DD2ADF"/>
    <w:rsid w:val="00DD2AE2"/>
    <w:rsid w:val="00DD3A63"/>
    <w:rsid w:val="00DD51E2"/>
    <w:rsid w:val="00DD5797"/>
    <w:rsid w:val="00DD5A49"/>
    <w:rsid w:val="00DD7729"/>
    <w:rsid w:val="00DE00AD"/>
    <w:rsid w:val="00DE028B"/>
    <w:rsid w:val="00DE19BE"/>
    <w:rsid w:val="00DE29E8"/>
    <w:rsid w:val="00DE54F3"/>
    <w:rsid w:val="00DE7565"/>
    <w:rsid w:val="00DF00D3"/>
    <w:rsid w:val="00DF1073"/>
    <w:rsid w:val="00DF1180"/>
    <w:rsid w:val="00DF14ED"/>
    <w:rsid w:val="00DF24DB"/>
    <w:rsid w:val="00DF6030"/>
    <w:rsid w:val="00DF7952"/>
    <w:rsid w:val="00DF7A8F"/>
    <w:rsid w:val="00DF7C9D"/>
    <w:rsid w:val="00E01D7D"/>
    <w:rsid w:val="00E030EA"/>
    <w:rsid w:val="00E050F9"/>
    <w:rsid w:val="00E0531B"/>
    <w:rsid w:val="00E07999"/>
    <w:rsid w:val="00E12B5B"/>
    <w:rsid w:val="00E150F7"/>
    <w:rsid w:val="00E164A3"/>
    <w:rsid w:val="00E1678B"/>
    <w:rsid w:val="00E16D0D"/>
    <w:rsid w:val="00E17572"/>
    <w:rsid w:val="00E17C98"/>
    <w:rsid w:val="00E17F19"/>
    <w:rsid w:val="00E20265"/>
    <w:rsid w:val="00E203E5"/>
    <w:rsid w:val="00E224FC"/>
    <w:rsid w:val="00E2281B"/>
    <w:rsid w:val="00E26192"/>
    <w:rsid w:val="00E265CE"/>
    <w:rsid w:val="00E2746D"/>
    <w:rsid w:val="00E329A6"/>
    <w:rsid w:val="00E32A48"/>
    <w:rsid w:val="00E339A5"/>
    <w:rsid w:val="00E359C6"/>
    <w:rsid w:val="00E36688"/>
    <w:rsid w:val="00E36F1A"/>
    <w:rsid w:val="00E37964"/>
    <w:rsid w:val="00E37D72"/>
    <w:rsid w:val="00E37F35"/>
    <w:rsid w:val="00E40189"/>
    <w:rsid w:val="00E41A9F"/>
    <w:rsid w:val="00E459C7"/>
    <w:rsid w:val="00E46988"/>
    <w:rsid w:val="00E46B2B"/>
    <w:rsid w:val="00E47390"/>
    <w:rsid w:val="00E55079"/>
    <w:rsid w:val="00E56448"/>
    <w:rsid w:val="00E56545"/>
    <w:rsid w:val="00E56D29"/>
    <w:rsid w:val="00E620EB"/>
    <w:rsid w:val="00E64E33"/>
    <w:rsid w:val="00E72171"/>
    <w:rsid w:val="00E723C9"/>
    <w:rsid w:val="00E730A1"/>
    <w:rsid w:val="00E7376A"/>
    <w:rsid w:val="00E7450C"/>
    <w:rsid w:val="00E75ECE"/>
    <w:rsid w:val="00E76D77"/>
    <w:rsid w:val="00E772CE"/>
    <w:rsid w:val="00E80621"/>
    <w:rsid w:val="00E8096B"/>
    <w:rsid w:val="00E80E19"/>
    <w:rsid w:val="00E81390"/>
    <w:rsid w:val="00E81412"/>
    <w:rsid w:val="00E8156B"/>
    <w:rsid w:val="00E819A0"/>
    <w:rsid w:val="00E82CD7"/>
    <w:rsid w:val="00E8324E"/>
    <w:rsid w:val="00E83FCF"/>
    <w:rsid w:val="00E84FCB"/>
    <w:rsid w:val="00E855A1"/>
    <w:rsid w:val="00E85964"/>
    <w:rsid w:val="00E864D8"/>
    <w:rsid w:val="00E86CB5"/>
    <w:rsid w:val="00E87533"/>
    <w:rsid w:val="00E8795E"/>
    <w:rsid w:val="00E904E6"/>
    <w:rsid w:val="00E90B6B"/>
    <w:rsid w:val="00E91221"/>
    <w:rsid w:val="00E91937"/>
    <w:rsid w:val="00E92508"/>
    <w:rsid w:val="00E959B6"/>
    <w:rsid w:val="00E95DC8"/>
    <w:rsid w:val="00E965FB"/>
    <w:rsid w:val="00E96BA2"/>
    <w:rsid w:val="00E96D30"/>
    <w:rsid w:val="00EA0895"/>
    <w:rsid w:val="00EA130F"/>
    <w:rsid w:val="00EA1454"/>
    <w:rsid w:val="00EA2569"/>
    <w:rsid w:val="00EA29EE"/>
    <w:rsid w:val="00EA3565"/>
    <w:rsid w:val="00EA37BF"/>
    <w:rsid w:val="00EA4312"/>
    <w:rsid w:val="00EA595B"/>
    <w:rsid w:val="00EA5DF5"/>
    <w:rsid w:val="00EA63F6"/>
    <w:rsid w:val="00EA6B24"/>
    <w:rsid w:val="00EA6FEA"/>
    <w:rsid w:val="00EA75C5"/>
    <w:rsid w:val="00EA75E1"/>
    <w:rsid w:val="00EA78DC"/>
    <w:rsid w:val="00EB003D"/>
    <w:rsid w:val="00EB0512"/>
    <w:rsid w:val="00EB0FB4"/>
    <w:rsid w:val="00EB2058"/>
    <w:rsid w:val="00EB4427"/>
    <w:rsid w:val="00EB4A59"/>
    <w:rsid w:val="00EB54B5"/>
    <w:rsid w:val="00EB659C"/>
    <w:rsid w:val="00EB7090"/>
    <w:rsid w:val="00EB7791"/>
    <w:rsid w:val="00EC0ABB"/>
    <w:rsid w:val="00EC12FF"/>
    <w:rsid w:val="00EC1474"/>
    <w:rsid w:val="00EC1988"/>
    <w:rsid w:val="00EC1C7D"/>
    <w:rsid w:val="00EC2C2D"/>
    <w:rsid w:val="00EC33AE"/>
    <w:rsid w:val="00EC35E7"/>
    <w:rsid w:val="00EC4B99"/>
    <w:rsid w:val="00EC57BE"/>
    <w:rsid w:val="00EC6D32"/>
    <w:rsid w:val="00EC7D1B"/>
    <w:rsid w:val="00EC7E03"/>
    <w:rsid w:val="00ED12BA"/>
    <w:rsid w:val="00ED1D10"/>
    <w:rsid w:val="00ED3536"/>
    <w:rsid w:val="00ED5120"/>
    <w:rsid w:val="00ED5314"/>
    <w:rsid w:val="00ED6329"/>
    <w:rsid w:val="00EE02EB"/>
    <w:rsid w:val="00EE1D64"/>
    <w:rsid w:val="00EE4716"/>
    <w:rsid w:val="00EE4B80"/>
    <w:rsid w:val="00EE5B60"/>
    <w:rsid w:val="00EE60F5"/>
    <w:rsid w:val="00EE67B5"/>
    <w:rsid w:val="00EE6E5F"/>
    <w:rsid w:val="00EE7E2D"/>
    <w:rsid w:val="00EE7E5D"/>
    <w:rsid w:val="00EF1845"/>
    <w:rsid w:val="00EF641D"/>
    <w:rsid w:val="00EF69A8"/>
    <w:rsid w:val="00F011DD"/>
    <w:rsid w:val="00F0151F"/>
    <w:rsid w:val="00F02122"/>
    <w:rsid w:val="00F05199"/>
    <w:rsid w:val="00F0537A"/>
    <w:rsid w:val="00F0555F"/>
    <w:rsid w:val="00F05AE0"/>
    <w:rsid w:val="00F1113F"/>
    <w:rsid w:val="00F12EBE"/>
    <w:rsid w:val="00F13D3D"/>
    <w:rsid w:val="00F15933"/>
    <w:rsid w:val="00F20110"/>
    <w:rsid w:val="00F21E35"/>
    <w:rsid w:val="00F22196"/>
    <w:rsid w:val="00F22A32"/>
    <w:rsid w:val="00F24AEE"/>
    <w:rsid w:val="00F251D2"/>
    <w:rsid w:val="00F2573B"/>
    <w:rsid w:val="00F259ED"/>
    <w:rsid w:val="00F25A25"/>
    <w:rsid w:val="00F26D8F"/>
    <w:rsid w:val="00F3076F"/>
    <w:rsid w:val="00F33FAD"/>
    <w:rsid w:val="00F3444F"/>
    <w:rsid w:val="00F34C6E"/>
    <w:rsid w:val="00F34E4B"/>
    <w:rsid w:val="00F365CD"/>
    <w:rsid w:val="00F36AE0"/>
    <w:rsid w:val="00F373A9"/>
    <w:rsid w:val="00F4131B"/>
    <w:rsid w:val="00F41ECB"/>
    <w:rsid w:val="00F42FE7"/>
    <w:rsid w:val="00F43051"/>
    <w:rsid w:val="00F43992"/>
    <w:rsid w:val="00F44740"/>
    <w:rsid w:val="00F44998"/>
    <w:rsid w:val="00F4766B"/>
    <w:rsid w:val="00F47942"/>
    <w:rsid w:val="00F50D3B"/>
    <w:rsid w:val="00F52C07"/>
    <w:rsid w:val="00F5309A"/>
    <w:rsid w:val="00F531B8"/>
    <w:rsid w:val="00F53350"/>
    <w:rsid w:val="00F534C7"/>
    <w:rsid w:val="00F5531E"/>
    <w:rsid w:val="00F55522"/>
    <w:rsid w:val="00F55605"/>
    <w:rsid w:val="00F55701"/>
    <w:rsid w:val="00F61D24"/>
    <w:rsid w:val="00F61F95"/>
    <w:rsid w:val="00F62B24"/>
    <w:rsid w:val="00F63EEA"/>
    <w:rsid w:val="00F64A03"/>
    <w:rsid w:val="00F6541E"/>
    <w:rsid w:val="00F65C09"/>
    <w:rsid w:val="00F66547"/>
    <w:rsid w:val="00F70158"/>
    <w:rsid w:val="00F701ED"/>
    <w:rsid w:val="00F70B59"/>
    <w:rsid w:val="00F71111"/>
    <w:rsid w:val="00F71403"/>
    <w:rsid w:val="00F73784"/>
    <w:rsid w:val="00F74998"/>
    <w:rsid w:val="00F75441"/>
    <w:rsid w:val="00F776F6"/>
    <w:rsid w:val="00F778DD"/>
    <w:rsid w:val="00F80A1F"/>
    <w:rsid w:val="00F825D7"/>
    <w:rsid w:val="00F82826"/>
    <w:rsid w:val="00F83E3D"/>
    <w:rsid w:val="00F84751"/>
    <w:rsid w:val="00F850A7"/>
    <w:rsid w:val="00F866FB"/>
    <w:rsid w:val="00F8776A"/>
    <w:rsid w:val="00F906B4"/>
    <w:rsid w:val="00F92920"/>
    <w:rsid w:val="00F92B1E"/>
    <w:rsid w:val="00F95952"/>
    <w:rsid w:val="00FA13FC"/>
    <w:rsid w:val="00FA3690"/>
    <w:rsid w:val="00FA36E9"/>
    <w:rsid w:val="00FA3870"/>
    <w:rsid w:val="00FA6B79"/>
    <w:rsid w:val="00FB1304"/>
    <w:rsid w:val="00FB24C1"/>
    <w:rsid w:val="00FB3DAC"/>
    <w:rsid w:val="00FB48A1"/>
    <w:rsid w:val="00FB4F48"/>
    <w:rsid w:val="00FB5901"/>
    <w:rsid w:val="00FB610B"/>
    <w:rsid w:val="00FB6516"/>
    <w:rsid w:val="00FB65D3"/>
    <w:rsid w:val="00FB67AB"/>
    <w:rsid w:val="00FB6D9F"/>
    <w:rsid w:val="00FB6EF0"/>
    <w:rsid w:val="00FC2C31"/>
    <w:rsid w:val="00FC4DCA"/>
    <w:rsid w:val="00FC4DCE"/>
    <w:rsid w:val="00FC55B8"/>
    <w:rsid w:val="00FC5E0A"/>
    <w:rsid w:val="00FC5FCE"/>
    <w:rsid w:val="00FC694D"/>
    <w:rsid w:val="00FC6C6F"/>
    <w:rsid w:val="00FC6C86"/>
    <w:rsid w:val="00FC782B"/>
    <w:rsid w:val="00FC7F62"/>
    <w:rsid w:val="00FD0379"/>
    <w:rsid w:val="00FD1159"/>
    <w:rsid w:val="00FD286C"/>
    <w:rsid w:val="00FD29AF"/>
    <w:rsid w:val="00FD3981"/>
    <w:rsid w:val="00FD3C05"/>
    <w:rsid w:val="00FD69B8"/>
    <w:rsid w:val="00FD758D"/>
    <w:rsid w:val="00FD791F"/>
    <w:rsid w:val="00FD7B99"/>
    <w:rsid w:val="00FD7C37"/>
    <w:rsid w:val="00FE0C7B"/>
    <w:rsid w:val="00FE3084"/>
    <w:rsid w:val="00FE32A6"/>
    <w:rsid w:val="00FE3DF3"/>
    <w:rsid w:val="00FE4693"/>
    <w:rsid w:val="00FE5391"/>
    <w:rsid w:val="00FE6262"/>
    <w:rsid w:val="00FE6348"/>
    <w:rsid w:val="00FF0002"/>
    <w:rsid w:val="00FF2E21"/>
    <w:rsid w:val="00FF44CB"/>
    <w:rsid w:val="00FF5ADE"/>
    <w:rsid w:val="00FF66BC"/>
    <w:rsid w:val="00FF683F"/>
    <w:rsid w:val="00FF7338"/>
    <w:rsid w:val="00FF784F"/>
    <w:rsid w:val="00FF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8B42E6"/>
  <w15:docId w15:val="{09ED942C-7B41-4A51-823F-6812999C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40" w:after="120" w:line="240" w:lineRule="exact"/>
        <w:ind w:left="360" w:right="432" w:hanging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999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3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7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7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7B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"/>
    <w:link w:val="HeaderChar"/>
    <w:uiPriority w:val="99"/>
    <w:rsid w:val="00BB0304"/>
    <w:pPr>
      <w:tabs>
        <w:tab w:val="center" w:pos="4320"/>
        <w:tab w:val="right" w:pos="8640"/>
      </w:tabs>
    </w:pPr>
  </w:style>
  <w:style w:type="paragraph" w:styleId="Footer">
    <w:name w:val="footer"/>
    <w:basedOn w:val="Body"/>
    <w:link w:val="FooterChar"/>
    <w:uiPriority w:val="99"/>
    <w:rsid w:val="0033527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840"/>
        <w:tab w:val="clear" w:pos="6480"/>
        <w:tab w:val="clear" w:pos="7200"/>
        <w:tab w:val="clear" w:pos="7920"/>
        <w:tab w:val="right" w:pos="10512"/>
      </w:tabs>
      <w:spacing w:after="0" w:line="170" w:lineRule="exact"/>
    </w:pPr>
    <w:rPr>
      <w:rFonts w:cs="Arial"/>
      <w:sz w:val="14"/>
      <w:szCs w:val="14"/>
    </w:rPr>
  </w:style>
  <w:style w:type="paragraph" w:customStyle="1" w:styleId="TitleHeadline">
    <w:name w:val="Title Headline"/>
    <w:next w:val="Intro"/>
    <w:link w:val="TitleHeadlineChar"/>
    <w:rsid w:val="006D2A75"/>
    <w:pPr>
      <w:spacing w:before="0" w:after="360" w:line="240" w:lineRule="auto"/>
      <w:ind w:left="0" w:firstLine="0"/>
    </w:pPr>
    <w:rPr>
      <w:rFonts w:ascii="CiscoSansTT ExtraLight" w:hAnsi="CiscoSansTT ExtraLight"/>
      <w:color w:val="000000"/>
      <w:sz w:val="52"/>
      <w:szCs w:val="32"/>
    </w:rPr>
  </w:style>
  <w:style w:type="paragraph" w:styleId="Title">
    <w:name w:val="Title"/>
    <w:aliases w:val="Doc Type,Document Description,Infotype"/>
    <w:basedOn w:val="Normal"/>
    <w:link w:val="TitleChar"/>
    <w:uiPriority w:val="10"/>
    <w:qFormat/>
    <w:rsid w:val="0033527C"/>
    <w:pPr>
      <w:tabs>
        <w:tab w:val="right" w:pos="10080"/>
      </w:tabs>
      <w:spacing w:after="60" w:line="200" w:lineRule="exact"/>
      <w:jc w:val="right"/>
    </w:pPr>
    <w:rPr>
      <w:rFonts w:ascii="Arial" w:hAnsi="Arial"/>
      <w:noProof/>
      <w:color w:val="0051AF"/>
      <w:sz w:val="16"/>
      <w:szCs w:val="16"/>
    </w:rPr>
  </w:style>
  <w:style w:type="paragraph" w:customStyle="1" w:styleId="Intro">
    <w:name w:val="Intro"/>
    <w:next w:val="Normal"/>
    <w:rsid w:val="0033527C"/>
    <w:pPr>
      <w:keepNext/>
      <w:spacing w:before="240" w:after="240" w:line="310" w:lineRule="exact"/>
      <w:ind w:left="0" w:right="0" w:firstLine="0"/>
    </w:pPr>
    <w:rPr>
      <w:rFonts w:ascii="CiscoSansTT" w:hAnsi="CiscoSansTT"/>
      <w:color w:val="000000"/>
      <w:sz w:val="24"/>
      <w:szCs w:val="24"/>
    </w:rPr>
  </w:style>
  <w:style w:type="paragraph" w:customStyle="1" w:styleId="Body">
    <w:name w:val="Body"/>
    <w:link w:val="BodyChar"/>
    <w:rsid w:val="00111B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0" w:after="140" w:line="280" w:lineRule="atLeast"/>
      <w:ind w:left="0" w:right="0" w:firstLine="0"/>
    </w:pPr>
    <w:rPr>
      <w:rFonts w:ascii="CiscoSansTT" w:hAnsi="CiscoSansTT"/>
      <w:color w:val="000000"/>
    </w:rPr>
  </w:style>
  <w:style w:type="character" w:customStyle="1" w:styleId="BodyChar">
    <w:name w:val="Body Char"/>
    <w:link w:val="Body"/>
    <w:rsid w:val="00111B3C"/>
    <w:rPr>
      <w:rFonts w:ascii="CiscoSansTT" w:hAnsi="CiscoSansTT"/>
      <w:color w:val="000000"/>
    </w:rPr>
  </w:style>
  <w:style w:type="paragraph" w:customStyle="1" w:styleId="Subhead1">
    <w:name w:val="Subhead1"/>
    <w:next w:val="Body"/>
    <w:rsid w:val="006D2A7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240" w:after="60" w:line="260" w:lineRule="exact"/>
    </w:pPr>
    <w:rPr>
      <w:rFonts w:ascii="CiscoSansTT Light" w:hAnsi="CiscoSansTT Light"/>
      <w:color w:val="000000"/>
      <w:sz w:val="28"/>
    </w:rPr>
  </w:style>
  <w:style w:type="paragraph" w:customStyle="1" w:styleId="Subhead2">
    <w:name w:val="Subhead2"/>
    <w:next w:val="Body"/>
    <w:rsid w:val="0033527C"/>
    <w:pPr>
      <w:keepNext/>
      <w:spacing w:before="240"/>
    </w:pPr>
    <w:rPr>
      <w:rFonts w:ascii="CiscoSansTT" w:hAnsi="CiscoSansTT"/>
      <w:b/>
      <w:color w:val="000000"/>
    </w:rPr>
  </w:style>
  <w:style w:type="paragraph" w:customStyle="1" w:styleId="Subhead3">
    <w:name w:val="Subhead3"/>
    <w:next w:val="Body"/>
    <w:rsid w:val="006D2A7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180" w:line="280" w:lineRule="exact"/>
    </w:pPr>
    <w:rPr>
      <w:rFonts w:ascii="Arial" w:hAnsi="Arial"/>
      <w:b/>
      <w:color w:val="000000"/>
      <w:sz w:val="18"/>
    </w:rPr>
  </w:style>
  <w:style w:type="paragraph" w:customStyle="1" w:styleId="Bullet">
    <w:name w:val="Bullet"/>
    <w:rsid w:val="006D2A75"/>
    <w:pPr>
      <w:numPr>
        <w:numId w:val="8"/>
      </w:numPr>
      <w:spacing w:before="120" w:after="0" w:line="280" w:lineRule="atLeast"/>
      <w:ind w:hanging="288"/>
    </w:pPr>
    <w:rPr>
      <w:rFonts w:ascii="CiscoSansTT" w:hAnsi="CiscoSansTT"/>
      <w:color w:val="000000"/>
      <w:szCs w:val="18"/>
    </w:rPr>
  </w:style>
  <w:style w:type="paragraph" w:customStyle="1" w:styleId="Bullet2">
    <w:name w:val="Bullet2"/>
    <w:basedOn w:val="Bullet"/>
    <w:autoRedefine/>
    <w:rsid w:val="006C22D8"/>
    <w:pPr>
      <w:numPr>
        <w:numId w:val="9"/>
      </w:numPr>
      <w:spacing w:before="0" w:after="60"/>
      <w:ind w:left="792" w:right="0" w:hanging="216"/>
    </w:pPr>
  </w:style>
  <w:style w:type="paragraph" w:customStyle="1" w:styleId="Example">
    <w:name w:val="Example"/>
    <w:rsid w:val="00E66A70"/>
    <w:pPr>
      <w:spacing w:before="80" w:after="80" w:line="280" w:lineRule="atLeast"/>
    </w:pPr>
    <w:rPr>
      <w:rFonts w:ascii="Courier" w:hAnsi="Courier"/>
      <w:color w:val="000000"/>
      <w:sz w:val="18"/>
    </w:rPr>
  </w:style>
  <w:style w:type="paragraph" w:customStyle="1" w:styleId="Subhead4">
    <w:name w:val="Subhead4"/>
    <w:basedOn w:val="Intro"/>
    <w:next w:val="Body"/>
    <w:rsid w:val="001E0601"/>
    <w:pPr>
      <w:spacing w:after="0"/>
    </w:pPr>
    <w:rPr>
      <w:b/>
      <w:sz w:val="18"/>
    </w:rPr>
  </w:style>
  <w:style w:type="paragraph" w:customStyle="1" w:styleId="Subhead5">
    <w:name w:val="Subhead5"/>
    <w:basedOn w:val="Subhead4"/>
    <w:rsid w:val="009149BF"/>
  </w:style>
  <w:style w:type="paragraph" w:customStyle="1" w:styleId="PullQuotebodyboldSmall">
    <w:name w:val="Pull Quote body bold Small"/>
    <w:basedOn w:val="Normal"/>
    <w:link w:val="PullQuotebodyboldSmallChar"/>
    <w:rsid w:val="001659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120" w:line="480" w:lineRule="exact"/>
      <w:ind w:left="216" w:hanging="216"/>
    </w:pPr>
    <w:rPr>
      <w:rFonts w:ascii="CiscoSansTT" w:hAnsi="CiscoSansTT"/>
      <w:bCs/>
      <w:color w:val="00B0F0"/>
      <w:sz w:val="36"/>
      <w:szCs w:val="28"/>
    </w:rPr>
  </w:style>
  <w:style w:type="paragraph" w:customStyle="1" w:styleId="CellBulletIndent">
    <w:name w:val="CellBulletIndent"/>
    <w:rsid w:val="00D05C72"/>
    <w:pPr>
      <w:numPr>
        <w:numId w:val="6"/>
      </w:numPr>
      <w:spacing w:before="60" w:after="60" w:line="160" w:lineRule="exact"/>
      <w:ind w:right="58"/>
    </w:pPr>
    <w:rPr>
      <w:rFonts w:ascii="CiscoSansTT" w:hAnsi="CiscoSansTT"/>
      <w:color w:val="58595B"/>
      <w:sz w:val="14"/>
      <w:szCs w:val="14"/>
    </w:rPr>
  </w:style>
  <w:style w:type="character" w:customStyle="1" w:styleId="PullQuotebodyboldSmallChar">
    <w:name w:val="Pull Quote body bold Small Char"/>
    <w:link w:val="PullQuotebodyboldSmall"/>
    <w:rsid w:val="00165922"/>
    <w:rPr>
      <w:rFonts w:ascii="CiscoSansTT" w:hAnsi="CiscoSansTT"/>
      <w:bCs/>
      <w:color w:val="00B0F0"/>
      <w:sz w:val="36"/>
      <w:szCs w:val="28"/>
    </w:rPr>
  </w:style>
  <w:style w:type="paragraph" w:customStyle="1" w:styleId="Step1">
    <w:name w:val="Step1"/>
    <w:rsid w:val="006D2A75"/>
    <w:pPr>
      <w:numPr>
        <w:numId w:val="1"/>
      </w:numPr>
      <w:tabs>
        <w:tab w:val="left" w:pos="864"/>
      </w:tabs>
    </w:pPr>
    <w:rPr>
      <w:rFonts w:ascii="CiscoSansTT" w:hAnsi="CiscoSansTT"/>
      <w:color w:val="000000"/>
    </w:rPr>
  </w:style>
  <w:style w:type="paragraph" w:customStyle="1" w:styleId="Question">
    <w:name w:val="Question"/>
    <w:next w:val="Answer"/>
    <w:link w:val="QuestionChar"/>
    <w:rsid w:val="006D2A75"/>
    <w:pPr>
      <w:keepNext/>
      <w:numPr>
        <w:numId w:val="10"/>
      </w:numPr>
      <w:spacing w:line="280" w:lineRule="exact"/>
    </w:pPr>
    <w:rPr>
      <w:rFonts w:ascii="CiscoSans" w:hAnsi="CiscoSans"/>
      <w:color w:val="000000"/>
      <w:szCs w:val="18"/>
    </w:rPr>
  </w:style>
  <w:style w:type="paragraph" w:customStyle="1" w:styleId="Answer">
    <w:name w:val="Answer"/>
    <w:next w:val="Question"/>
    <w:link w:val="AnswerChar"/>
    <w:rsid w:val="006D2A75"/>
    <w:pPr>
      <w:numPr>
        <w:numId w:val="7"/>
      </w:numPr>
      <w:spacing w:after="140" w:line="280" w:lineRule="atLeast"/>
    </w:pPr>
    <w:rPr>
      <w:rFonts w:ascii="CiscoSans" w:hAnsi="CiscoSans"/>
      <w:color w:val="000000"/>
      <w:szCs w:val="18"/>
    </w:rPr>
  </w:style>
  <w:style w:type="paragraph" w:customStyle="1" w:styleId="StepBody">
    <w:name w:val="StepBody"/>
    <w:rsid w:val="00496B94"/>
    <w:pPr>
      <w:spacing w:after="60" w:line="280" w:lineRule="exact"/>
      <w:ind w:left="720"/>
    </w:pPr>
    <w:rPr>
      <w:rFonts w:ascii="Arial" w:hAnsi="Arial"/>
      <w:color w:val="000000"/>
      <w:sz w:val="18"/>
    </w:rPr>
  </w:style>
  <w:style w:type="paragraph" w:styleId="BodyTextIndent">
    <w:name w:val="Body Text Indent"/>
    <w:aliases w:val="Code"/>
    <w:basedOn w:val="Normal"/>
    <w:link w:val="BodyTextIndentChar"/>
    <w:uiPriority w:val="99"/>
    <w:rsid w:val="00DD51E2"/>
    <w:pPr>
      <w:spacing w:before="80" w:after="80"/>
      <w:ind w:left="0" w:firstLine="0"/>
    </w:pPr>
    <w:rPr>
      <w:rFonts w:ascii="Courier New" w:hAnsi="Courier New"/>
      <w:snapToGrid w:val="0"/>
      <w:color w:val="58595B"/>
      <w:sz w:val="18"/>
    </w:rPr>
  </w:style>
  <w:style w:type="paragraph" w:customStyle="1" w:styleId="PullQuotebody">
    <w:name w:val="Pull Quote body"/>
    <w:basedOn w:val="Body"/>
    <w:link w:val="PullQuotebodyChar"/>
    <w:rsid w:val="00CB61C5"/>
    <w:pPr>
      <w:spacing w:after="0" w:line="360" w:lineRule="exact"/>
    </w:pPr>
    <w:rPr>
      <w:sz w:val="28"/>
    </w:rPr>
  </w:style>
  <w:style w:type="paragraph" w:customStyle="1" w:styleId="CellBullet">
    <w:name w:val="CellBullet"/>
    <w:basedOn w:val="Normal"/>
    <w:link w:val="CellBulletCharChar"/>
    <w:rsid w:val="006D2A75"/>
    <w:pPr>
      <w:numPr>
        <w:numId w:val="5"/>
      </w:numPr>
      <w:tabs>
        <w:tab w:val="left" w:pos="173"/>
      </w:tabs>
      <w:spacing w:before="100" w:after="100" w:line="180" w:lineRule="exact"/>
      <w:ind w:right="58"/>
    </w:pPr>
    <w:rPr>
      <w:rFonts w:ascii="CiscoSansTT" w:hAnsi="CiscoSansTT"/>
      <w:color w:val="000000"/>
      <w:sz w:val="16"/>
      <w:szCs w:val="14"/>
    </w:rPr>
  </w:style>
  <w:style w:type="character" w:customStyle="1" w:styleId="PullQuotebodyChar">
    <w:name w:val="Pull Quote body Char"/>
    <w:link w:val="PullQuotebody"/>
    <w:rsid w:val="00CB61C5"/>
    <w:rPr>
      <w:rFonts w:ascii="Arial" w:hAnsi="Arial"/>
      <w:color w:val="000000"/>
      <w:sz w:val="28"/>
      <w:lang w:val="en-US" w:eastAsia="en-US" w:bidi="ar-SA"/>
    </w:rPr>
  </w:style>
  <w:style w:type="paragraph" w:customStyle="1" w:styleId="ExecutiveSummary">
    <w:name w:val="Executive Summary"/>
    <w:basedOn w:val="Normal"/>
    <w:rsid w:val="001260BD"/>
    <w:pPr>
      <w:keepNext/>
      <w:spacing w:before="100" w:line="280" w:lineRule="exact"/>
      <w:ind w:left="86"/>
      <w:jc w:val="center"/>
    </w:pPr>
    <w:rPr>
      <w:rFonts w:ascii="Arial" w:hAnsi="Arial"/>
      <w:b/>
      <w:caps/>
      <w:color w:val="FFFFFF"/>
      <w:sz w:val="20"/>
    </w:rPr>
  </w:style>
  <w:style w:type="paragraph" w:customStyle="1" w:styleId="Chartsubhead">
    <w:name w:val="Chart_subhead"/>
    <w:basedOn w:val="Normal"/>
    <w:link w:val="ChartsubheadChar"/>
    <w:rsid w:val="00D840B4"/>
    <w:pPr>
      <w:spacing w:line="200" w:lineRule="exact"/>
      <w:ind w:left="58" w:right="58" w:firstLine="0"/>
    </w:pPr>
    <w:rPr>
      <w:rFonts w:ascii="CiscoSansTT" w:hAnsi="CiscoSansTT"/>
      <w:b/>
      <w:color w:val="58595B"/>
      <w:sz w:val="18"/>
      <w:szCs w:val="14"/>
    </w:rPr>
  </w:style>
  <w:style w:type="character" w:styleId="CommentReference">
    <w:name w:val="annotation reference"/>
    <w:semiHidden/>
    <w:rsid w:val="000A7BDF"/>
    <w:rPr>
      <w:sz w:val="16"/>
      <w:szCs w:val="16"/>
    </w:rPr>
  </w:style>
  <w:style w:type="paragraph" w:customStyle="1" w:styleId="Chartbody">
    <w:name w:val="Chart_body"/>
    <w:basedOn w:val="Chartsubhead"/>
    <w:link w:val="ChartbodyChar"/>
    <w:qFormat/>
    <w:rsid w:val="0033527C"/>
    <w:pPr>
      <w:spacing w:before="60" w:after="60" w:line="240" w:lineRule="atLeast"/>
    </w:pPr>
    <w:rPr>
      <w:b w:val="0"/>
      <w:color w:val="000000"/>
    </w:rPr>
  </w:style>
  <w:style w:type="paragraph" w:customStyle="1" w:styleId="Note">
    <w:name w:val="Note"/>
    <w:next w:val="Normal"/>
    <w:rsid w:val="00146BD4"/>
    <w:pPr>
      <w:numPr>
        <w:numId w:val="2"/>
      </w:numPr>
      <w:spacing w:before="120" w:after="240" w:line="280" w:lineRule="atLeast"/>
    </w:pPr>
    <w:rPr>
      <w:rFonts w:ascii="CiscoSansTT" w:hAnsi="CiscoSansTT"/>
      <w:color w:val="58595B"/>
      <w:szCs w:val="18"/>
    </w:rPr>
  </w:style>
  <w:style w:type="paragraph" w:styleId="Caption">
    <w:name w:val="caption"/>
    <w:basedOn w:val="Normal"/>
    <w:next w:val="Normal"/>
    <w:uiPriority w:val="35"/>
    <w:qFormat/>
    <w:rsid w:val="002C0E8A"/>
    <w:pPr>
      <w:spacing w:after="140" w:line="180" w:lineRule="atLeast"/>
    </w:pPr>
    <w:rPr>
      <w:rFonts w:ascii="Arial" w:hAnsi="Arial"/>
      <w:sz w:val="14"/>
    </w:rPr>
  </w:style>
  <w:style w:type="paragraph" w:customStyle="1" w:styleId="TableCaption">
    <w:name w:val="TableCaption"/>
    <w:next w:val="Body"/>
    <w:rsid w:val="0033527C"/>
    <w:pPr>
      <w:keepNext/>
      <w:numPr>
        <w:numId w:val="3"/>
      </w:numPr>
      <w:spacing w:before="240"/>
      <w:ind w:left="1008" w:right="0" w:hanging="1008"/>
    </w:pPr>
    <w:rPr>
      <w:rFonts w:ascii="CiscoSansTT" w:hAnsi="CiscoSansTT"/>
      <w:color w:val="000000"/>
      <w:sz w:val="18"/>
      <w:szCs w:val="16"/>
    </w:rPr>
  </w:style>
  <w:style w:type="paragraph" w:customStyle="1" w:styleId="NumList1">
    <w:name w:val="NumList1"/>
    <w:autoRedefine/>
    <w:rsid w:val="006D2A75"/>
    <w:pPr>
      <w:numPr>
        <w:numId w:val="11"/>
      </w:numPr>
      <w:spacing w:after="60" w:line="280" w:lineRule="exact"/>
    </w:pPr>
    <w:rPr>
      <w:rFonts w:ascii="CiscoSansTT" w:hAnsi="CiscoSansTT"/>
      <w:color w:val="000000"/>
      <w:szCs w:val="18"/>
    </w:rPr>
  </w:style>
  <w:style w:type="paragraph" w:customStyle="1" w:styleId="FigureCaption">
    <w:name w:val="FigureCaption"/>
    <w:next w:val="Body"/>
    <w:link w:val="FigureCaptionChar"/>
    <w:rsid w:val="006D2A75"/>
    <w:pPr>
      <w:keepNext/>
      <w:numPr>
        <w:numId w:val="4"/>
      </w:numPr>
      <w:spacing w:before="240" w:after="0" w:line="240" w:lineRule="auto"/>
    </w:pPr>
    <w:rPr>
      <w:rFonts w:ascii="CiscoSansTT" w:hAnsi="CiscoSansTT"/>
      <w:b/>
      <w:color w:val="000000"/>
      <w:sz w:val="18"/>
    </w:rPr>
  </w:style>
  <w:style w:type="character" w:customStyle="1" w:styleId="FigureCaptionChar">
    <w:name w:val="FigureCaption Char"/>
    <w:link w:val="FigureCaption"/>
    <w:rsid w:val="006D2A75"/>
    <w:rPr>
      <w:rFonts w:ascii="CiscoSansTT" w:hAnsi="CiscoSansTT"/>
      <w:b/>
      <w:color w:val="000000"/>
      <w:sz w:val="18"/>
    </w:rPr>
  </w:style>
  <w:style w:type="paragraph" w:customStyle="1" w:styleId="NumlistIndent">
    <w:name w:val="Numlist_Indent"/>
    <w:basedOn w:val="Normal"/>
    <w:autoRedefine/>
    <w:qFormat/>
    <w:rsid w:val="001930DE"/>
    <w:pPr>
      <w:ind w:left="603" w:firstLine="0"/>
    </w:pPr>
    <w:rPr>
      <w:rFonts w:ascii="CiscoSansTT" w:hAnsi="CiscoSansTT"/>
      <w:color w:val="58595B"/>
      <w:sz w:val="20"/>
    </w:rPr>
  </w:style>
  <w:style w:type="paragraph" w:customStyle="1" w:styleId="CMPToCLevel1">
    <w:name w:val="CMP ToC Level 1"/>
    <w:rsid w:val="00C74220"/>
    <w:pPr>
      <w:tabs>
        <w:tab w:val="right" w:leader="dot" w:pos="7920"/>
      </w:tabs>
      <w:spacing w:before="120" w:after="60"/>
    </w:pPr>
    <w:rPr>
      <w:rFonts w:ascii="Arial" w:hAnsi="Arial"/>
      <w:b/>
      <w:noProof/>
      <w:color w:val="000000"/>
      <w:sz w:val="18"/>
    </w:rPr>
  </w:style>
  <w:style w:type="paragraph" w:customStyle="1" w:styleId="Author">
    <w:name w:val="Author"/>
    <w:basedOn w:val="Caption"/>
    <w:next w:val="Caption"/>
    <w:rsid w:val="00165922"/>
    <w:pPr>
      <w:spacing w:before="240" w:after="40"/>
    </w:pPr>
    <w:rPr>
      <w:rFonts w:ascii="CiscoSansTT" w:hAnsi="CiscoSansTT"/>
      <w:color w:val="015073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0A7BDF"/>
    <w:rPr>
      <w:sz w:val="20"/>
    </w:rPr>
  </w:style>
  <w:style w:type="paragraph" w:customStyle="1" w:styleId="Copyright">
    <w:name w:val="Copyright"/>
    <w:basedOn w:val="Body"/>
    <w:link w:val="CopyrightChar"/>
    <w:rsid w:val="0033527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840"/>
        <w:tab w:val="clear" w:pos="6480"/>
        <w:tab w:val="clear" w:pos="7200"/>
        <w:tab w:val="clear" w:pos="7920"/>
        <w:tab w:val="right" w:pos="10440"/>
      </w:tabs>
      <w:spacing w:line="200" w:lineRule="atLeast"/>
    </w:pPr>
    <w:rPr>
      <w:sz w:val="12"/>
    </w:rPr>
  </w:style>
  <w:style w:type="character" w:styleId="PageNumber">
    <w:name w:val="page number"/>
    <w:uiPriority w:val="99"/>
    <w:rsid w:val="00524F42"/>
    <w:rPr>
      <w:rFonts w:ascii="Arial" w:hAnsi="Arial"/>
    </w:rPr>
  </w:style>
  <w:style w:type="paragraph" w:customStyle="1" w:styleId="Footnote">
    <w:name w:val="Footnote"/>
    <w:link w:val="FootnoteChar"/>
    <w:rsid w:val="0033527C"/>
    <w:pPr>
      <w:tabs>
        <w:tab w:val="center" w:pos="619"/>
        <w:tab w:val="left" w:pos="1238"/>
      </w:tabs>
      <w:ind w:left="0" w:right="0" w:firstLine="0"/>
    </w:pPr>
    <w:rPr>
      <w:rFonts w:ascii="CiscoSansTT" w:hAnsi="CiscoSansTT"/>
      <w:color w:val="000000"/>
      <w:sz w:val="16"/>
      <w:szCs w:val="16"/>
    </w:rPr>
  </w:style>
  <w:style w:type="character" w:customStyle="1" w:styleId="FootnoteChar">
    <w:name w:val="Footnote Char"/>
    <w:link w:val="Footnote"/>
    <w:rsid w:val="0033527C"/>
    <w:rPr>
      <w:rFonts w:ascii="CiscoSansTT" w:hAnsi="CiscoSansTT"/>
      <w:color w:val="000000"/>
      <w:sz w:val="16"/>
      <w:szCs w:val="16"/>
    </w:rPr>
  </w:style>
  <w:style w:type="paragraph" w:customStyle="1" w:styleId="BulletIndent">
    <w:name w:val="Bullet_Indent"/>
    <w:basedOn w:val="Bullet"/>
    <w:rsid w:val="00772AEF"/>
    <w:pPr>
      <w:numPr>
        <w:numId w:val="0"/>
      </w:numPr>
      <w:ind w:left="576"/>
    </w:pPr>
  </w:style>
  <w:style w:type="paragraph" w:customStyle="1" w:styleId="Bullet2Indent">
    <w:name w:val="Bullet2_Indent"/>
    <w:basedOn w:val="Bullet2"/>
    <w:rsid w:val="00772AEF"/>
    <w:pPr>
      <w:numPr>
        <w:numId w:val="0"/>
      </w:numPr>
      <w:tabs>
        <w:tab w:val="left" w:pos="792"/>
        <w:tab w:val="left" w:pos="864"/>
      </w:tabs>
      <w:ind w:left="792"/>
    </w:pPr>
  </w:style>
  <w:style w:type="character" w:styleId="Hyperlink">
    <w:name w:val="Hyperlink"/>
    <w:uiPriority w:val="99"/>
    <w:rsid w:val="003A3350"/>
    <w:rPr>
      <w:color w:val="0051AF"/>
      <w:u w:val="single"/>
    </w:rPr>
  </w:style>
  <w:style w:type="character" w:customStyle="1" w:styleId="CopyrightChar">
    <w:name w:val="Copyright Char"/>
    <w:link w:val="Copyright"/>
    <w:rsid w:val="0033527C"/>
    <w:rPr>
      <w:rFonts w:ascii="CiscoSansTT" w:hAnsi="CiscoSansTT"/>
      <w:color w:val="000000"/>
      <w:sz w:val="12"/>
    </w:rPr>
  </w:style>
  <w:style w:type="character" w:customStyle="1" w:styleId="TitleHeadlineChar">
    <w:name w:val="Title Headline Char"/>
    <w:link w:val="TitleHeadline"/>
    <w:rsid w:val="006D2A75"/>
    <w:rPr>
      <w:rFonts w:ascii="CiscoSansTT ExtraLight" w:hAnsi="CiscoSansTT ExtraLight"/>
      <w:color w:val="000000"/>
      <w:sz w:val="5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7B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A7BDF"/>
    <w:rPr>
      <w:rFonts w:ascii="Tahoma" w:hAnsi="Tahoma" w:cs="Tahoma"/>
      <w:sz w:val="16"/>
      <w:szCs w:val="16"/>
    </w:rPr>
  </w:style>
  <w:style w:type="character" w:customStyle="1" w:styleId="CellBulletCharChar">
    <w:name w:val="CellBullet Char Char"/>
    <w:link w:val="CellBullet"/>
    <w:rsid w:val="006D2A75"/>
    <w:rPr>
      <w:rFonts w:ascii="CiscoSansTT" w:hAnsi="CiscoSansTT"/>
      <w:color w:val="000000"/>
      <w:sz w:val="16"/>
      <w:szCs w:val="14"/>
    </w:rPr>
  </w:style>
  <w:style w:type="paragraph" w:customStyle="1" w:styleId="Execsubhead1">
    <w:name w:val="Exec_subhead1"/>
    <w:basedOn w:val="Normal"/>
    <w:rsid w:val="008C031C"/>
    <w:pPr>
      <w:keepNext/>
      <w:spacing w:after="140" w:line="180" w:lineRule="exact"/>
      <w:ind w:left="58" w:right="58" w:firstLine="0"/>
    </w:pPr>
    <w:rPr>
      <w:rFonts w:ascii="CiscoSansTT" w:hAnsi="CiscoSansTT"/>
      <w:b/>
      <w:color w:val="FFFFFF"/>
      <w:sz w:val="16"/>
      <w:szCs w:val="14"/>
    </w:rPr>
  </w:style>
  <w:style w:type="paragraph" w:customStyle="1" w:styleId="Logo">
    <w:name w:val="Logo"/>
    <w:basedOn w:val="Normal"/>
    <w:rsid w:val="00DF2B4E"/>
    <w:pPr>
      <w:keepNext/>
      <w:spacing w:before="740" w:after="60" w:line="280" w:lineRule="exact"/>
      <w:jc w:val="center"/>
    </w:pPr>
    <w:rPr>
      <w:rFonts w:ascii="Arial" w:hAnsi="Arial"/>
      <w:b/>
      <w:bCs/>
      <w:caps/>
      <w:color w:val="FFFFFF"/>
      <w:sz w:val="20"/>
    </w:rPr>
  </w:style>
  <w:style w:type="character" w:customStyle="1" w:styleId="QuestionChar">
    <w:name w:val="Question Char"/>
    <w:link w:val="Question"/>
    <w:rsid w:val="006D2A75"/>
    <w:rPr>
      <w:rFonts w:ascii="CiscoSans" w:hAnsi="CiscoSans"/>
      <w:color w:val="000000"/>
      <w:szCs w:val="18"/>
    </w:rPr>
  </w:style>
  <w:style w:type="character" w:customStyle="1" w:styleId="AnswerChar">
    <w:name w:val="Answer Char"/>
    <w:link w:val="Answer"/>
    <w:rsid w:val="006D2A75"/>
    <w:rPr>
      <w:rFonts w:ascii="CiscoSans" w:hAnsi="CiscoSans"/>
      <w:color w:val="000000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6C2538"/>
    <w:rPr>
      <w:sz w:val="20"/>
    </w:rPr>
  </w:style>
  <w:style w:type="character" w:styleId="FootnoteReference">
    <w:name w:val="footnote reference"/>
    <w:uiPriority w:val="99"/>
    <w:semiHidden/>
    <w:rsid w:val="006C2538"/>
    <w:rPr>
      <w:vertAlign w:val="superscript"/>
    </w:rPr>
  </w:style>
  <w:style w:type="character" w:customStyle="1" w:styleId="Superscript">
    <w:name w:val="Superscript"/>
    <w:rsid w:val="006D2A75"/>
    <w:rPr>
      <w:rFonts w:ascii="CiscoSansTT" w:hAnsi="CiscoSansTT"/>
      <w:dstrike w:val="0"/>
      <w:color w:val="000000"/>
      <w:vertAlign w:val="superscript"/>
    </w:rPr>
  </w:style>
  <w:style w:type="paragraph" w:customStyle="1" w:styleId="CellBody">
    <w:name w:val="CellBody"/>
    <w:basedOn w:val="Normal"/>
    <w:rsid w:val="00D86B43"/>
    <w:pPr>
      <w:spacing w:before="40" w:after="40" w:line="200" w:lineRule="exact"/>
    </w:pPr>
    <w:rPr>
      <w:rFonts w:ascii="Helvetica" w:hAnsi="Helvetica"/>
      <w:sz w:val="16"/>
    </w:rPr>
  </w:style>
  <w:style w:type="paragraph" w:customStyle="1" w:styleId="ToCContents">
    <w:name w:val="ToC_Contents"/>
    <w:basedOn w:val="TitleHeadline"/>
    <w:next w:val="Body"/>
    <w:rsid w:val="00A74DAE"/>
    <w:pPr>
      <w:spacing w:before="120"/>
    </w:pPr>
  </w:style>
  <w:style w:type="paragraph" w:customStyle="1" w:styleId="ToCSectionTitle">
    <w:name w:val="ToC_SectionTitle"/>
    <w:basedOn w:val="TitleHeadline"/>
    <w:next w:val="Body"/>
    <w:rsid w:val="00A74DAE"/>
  </w:style>
  <w:style w:type="paragraph" w:customStyle="1" w:styleId="ToCSubhead1">
    <w:name w:val="ToC_Subhead1"/>
    <w:basedOn w:val="Subhead1"/>
    <w:next w:val="Body"/>
    <w:rsid w:val="0033527C"/>
    <w:pPr>
      <w:spacing w:before="300" w:after="120" w:line="240" w:lineRule="auto"/>
      <w:ind w:left="0" w:firstLine="0"/>
    </w:pPr>
  </w:style>
  <w:style w:type="paragraph" w:customStyle="1" w:styleId="ToCSubhead2">
    <w:name w:val="ToC_Subhead2"/>
    <w:basedOn w:val="Subhead2"/>
    <w:next w:val="Body"/>
    <w:rsid w:val="006D2A75"/>
    <w:pPr>
      <w:spacing w:after="60" w:line="260" w:lineRule="exact"/>
      <w:ind w:left="0" w:firstLine="0"/>
    </w:pPr>
    <w:rPr>
      <w:sz w:val="24"/>
    </w:rPr>
  </w:style>
  <w:style w:type="paragraph" w:customStyle="1" w:styleId="ToCSubhead3">
    <w:name w:val="ToC_Subhead3"/>
    <w:basedOn w:val="Subhead3"/>
    <w:next w:val="Body"/>
    <w:rsid w:val="006D2A75"/>
    <w:pPr>
      <w:spacing w:before="240" w:after="60" w:line="260" w:lineRule="exact"/>
      <w:ind w:left="0" w:firstLine="0"/>
    </w:pPr>
    <w:rPr>
      <w:rFonts w:ascii="CiscoSansTT" w:hAnsi="CiscoSansTT"/>
      <w:sz w:val="20"/>
    </w:rPr>
  </w:style>
  <w:style w:type="paragraph" w:customStyle="1" w:styleId="ToCSubhead4">
    <w:name w:val="ToC_Subhead4"/>
    <w:basedOn w:val="Subhead4"/>
    <w:rsid w:val="006D2A75"/>
    <w:pPr>
      <w:spacing w:before="180"/>
    </w:pPr>
  </w:style>
  <w:style w:type="paragraph" w:customStyle="1" w:styleId="CMPToCLevel2">
    <w:name w:val="CMP ToC Level 2"/>
    <w:rsid w:val="00C74220"/>
    <w:pPr>
      <w:tabs>
        <w:tab w:val="right" w:leader="dot" w:pos="7920"/>
      </w:tabs>
      <w:spacing w:after="60"/>
    </w:pPr>
    <w:rPr>
      <w:rFonts w:ascii="Arial" w:hAnsi="Arial"/>
      <w:noProof/>
      <w:color w:val="000000"/>
      <w:sz w:val="18"/>
    </w:rPr>
  </w:style>
  <w:style w:type="paragraph" w:customStyle="1" w:styleId="CMPToCLevel3">
    <w:name w:val="CMP ToC Level 3"/>
    <w:rsid w:val="00DC2CB4"/>
    <w:pPr>
      <w:spacing w:after="60"/>
    </w:pPr>
    <w:rPr>
      <w:rFonts w:ascii="Arial" w:hAnsi="Arial"/>
      <w:noProof/>
      <w:color w:val="000000"/>
      <w:sz w:val="18"/>
    </w:rPr>
  </w:style>
  <w:style w:type="character" w:styleId="FollowedHyperlink">
    <w:name w:val="FollowedHyperlink"/>
    <w:uiPriority w:val="99"/>
    <w:rsid w:val="003F52B3"/>
    <w:rPr>
      <w:color w:val="800080"/>
      <w:u w:val="single"/>
    </w:rPr>
  </w:style>
  <w:style w:type="table" w:customStyle="1" w:styleId="TableStyle">
    <w:name w:val="Table Style"/>
    <w:basedOn w:val="TableNormal"/>
    <w:qFormat/>
    <w:rsid w:val="006F4D4B"/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  <w:tblCellMar>
        <w:left w:w="0" w:type="dxa"/>
        <w:right w:w="0" w:type="dxa"/>
      </w:tblCellMar>
    </w:tblPr>
    <w:tcPr>
      <w:shd w:val="clear" w:color="auto" w:fill="D9D9D9" w:themeFill="background1" w:themeFillShade="D9"/>
      <w:tcMar>
        <w:left w:w="0" w:type="dxa"/>
        <w:right w:w="0" w:type="dxa"/>
      </w:tcMar>
    </w:tcPr>
    <w:tblStylePr w:type="firstRow">
      <w:tblPr/>
      <w:tcPr>
        <w:shd w:val="clear" w:color="auto" w:fill="00BCEB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  <w:tblStylePr w:type="nwCell">
      <w:tblPr/>
      <w:tcPr>
        <w:shd w:val="clear" w:color="auto" w:fill="0D274D"/>
      </w:tcPr>
    </w:tblStylePr>
  </w:style>
  <w:style w:type="character" w:customStyle="1" w:styleId="TitleChar">
    <w:name w:val="Title Char"/>
    <w:aliases w:val="Doc Type Char,Document Description Char,Infotype Char"/>
    <w:link w:val="Title"/>
    <w:uiPriority w:val="10"/>
    <w:rsid w:val="0033527C"/>
    <w:rPr>
      <w:rFonts w:ascii="Arial" w:hAnsi="Arial"/>
      <w:noProof/>
      <w:color w:val="0051AF"/>
      <w:sz w:val="16"/>
      <w:szCs w:val="16"/>
    </w:rPr>
  </w:style>
  <w:style w:type="paragraph" w:customStyle="1" w:styleId="subhead10">
    <w:name w:val="subhead1"/>
    <w:basedOn w:val="Normal"/>
    <w:rsid w:val="00E01D7D"/>
    <w:pPr>
      <w:keepNext/>
      <w:spacing w:before="240" w:after="60" w:line="280" w:lineRule="atLeast"/>
      <w:ind w:left="0" w:right="0" w:firstLine="0"/>
    </w:pPr>
    <w:rPr>
      <w:rFonts w:ascii="Arial Bold" w:eastAsiaTheme="minorEastAsia" w:hAnsi="Arial Bold"/>
      <w:b/>
      <w:bCs/>
      <w:color w:val="000000"/>
      <w:sz w:val="20"/>
    </w:rPr>
  </w:style>
  <w:style w:type="table" w:styleId="TableGrid">
    <w:name w:val="Table Grid"/>
    <w:basedOn w:val="TableNormal"/>
    <w:rsid w:val="00377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ellBullet3">
    <w:name w:val="CellBullet3"/>
    <w:basedOn w:val="CellBullet"/>
    <w:autoRedefine/>
    <w:qFormat/>
    <w:rsid w:val="00AF1BB4"/>
    <w:pPr>
      <w:numPr>
        <w:numId w:val="15"/>
      </w:numPr>
      <w:tabs>
        <w:tab w:val="left" w:pos="676"/>
      </w:tabs>
      <w:ind w:left="836" w:hanging="346"/>
    </w:pPr>
  </w:style>
  <w:style w:type="paragraph" w:customStyle="1" w:styleId="CellBullet2">
    <w:name w:val="CellBullet2"/>
    <w:basedOn w:val="CellBullet"/>
    <w:qFormat/>
    <w:rsid w:val="00AF1BB4"/>
    <w:pPr>
      <w:numPr>
        <w:numId w:val="12"/>
      </w:numPr>
      <w:ind w:left="475" w:hanging="187"/>
    </w:pPr>
  </w:style>
  <w:style w:type="paragraph" w:customStyle="1" w:styleId="TableStep">
    <w:name w:val="TableStep"/>
    <w:basedOn w:val="Chartbody"/>
    <w:autoRedefine/>
    <w:qFormat/>
    <w:rsid w:val="00062C8C"/>
    <w:pPr>
      <w:numPr>
        <w:numId w:val="13"/>
      </w:numPr>
      <w:tabs>
        <w:tab w:val="left" w:pos="809"/>
      </w:tabs>
      <w:spacing w:after="80" w:line="160" w:lineRule="exact"/>
      <w:ind w:left="792" w:hanging="634"/>
    </w:pPr>
    <w:rPr>
      <w:sz w:val="16"/>
    </w:rPr>
  </w:style>
  <w:style w:type="paragraph" w:customStyle="1" w:styleId="TableNum">
    <w:name w:val="TableNum"/>
    <w:basedOn w:val="Chartbody"/>
    <w:autoRedefine/>
    <w:qFormat/>
    <w:rsid w:val="000816E5"/>
    <w:pPr>
      <w:numPr>
        <w:numId w:val="14"/>
      </w:numPr>
      <w:spacing w:after="80" w:line="160" w:lineRule="exact"/>
      <w:ind w:left="432" w:hanging="274"/>
    </w:pPr>
    <w:rPr>
      <w:sz w:val="16"/>
    </w:rPr>
  </w:style>
  <w:style w:type="paragraph" w:customStyle="1" w:styleId="GuideTitle">
    <w:name w:val="Guide Title"/>
    <w:basedOn w:val="Normal"/>
    <w:rsid w:val="0033527C"/>
    <w:pPr>
      <w:spacing w:before="0" w:after="480" w:line="720" w:lineRule="exact"/>
      <w:ind w:left="0" w:right="0" w:firstLine="0"/>
      <w:jc w:val="center"/>
    </w:pPr>
    <w:rPr>
      <w:rFonts w:ascii="CiscoSansTT ExtraLight" w:hAnsi="CiscoSansTT ExtraLight"/>
      <w:noProof/>
      <w:color w:val="000000"/>
      <w:sz w:val="68"/>
      <w:szCs w:val="60"/>
    </w:rPr>
  </w:style>
  <w:style w:type="paragraph" w:customStyle="1" w:styleId="CoverpageDate">
    <w:name w:val="Coverpage Date"/>
    <w:basedOn w:val="Normal"/>
    <w:rsid w:val="004748D5"/>
    <w:pPr>
      <w:spacing w:before="0" w:after="360" w:line="400" w:lineRule="exact"/>
      <w:ind w:left="0" w:right="0" w:firstLine="0"/>
      <w:jc w:val="center"/>
    </w:pPr>
    <w:rPr>
      <w:rFonts w:ascii="CiscoSansTT" w:hAnsi="CiscoSansTT"/>
      <w:noProof/>
      <w:color w:val="595A5C"/>
      <w:sz w:val="30"/>
      <w:szCs w:val="32"/>
    </w:rPr>
  </w:style>
  <w:style w:type="paragraph" w:customStyle="1" w:styleId="Titlesubhead">
    <w:name w:val="Title subhead"/>
    <w:basedOn w:val="GuideTitle"/>
    <w:rsid w:val="006D2A75"/>
    <w:pPr>
      <w:spacing w:line="480" w:lineRule="exact"/>
    </w:pPr>
    <w:rPr>
      <w:sz w:val="40"/>
      <w:szCs w:val="40"/>
    </w:rPr>
  </w:style>
  <w:style w:type="paragraph" w:styleId="TOC1">
    <w:name w:val="toc 1"/>
    <w:basedOn w:val="Normal"/>
    <w:next w:val="Normal"/>
    <w:autoRedefine/>
    <w:uiPriority w:val="39"/>
    <w:rsid w:val="00506044"/>
    <w:pPr>
      <w:tabs>
        <w:tab w:val="right" w:leader="dot" w:pos="10423"/>
      </w:tabs>
      <w:spacing w:before="120" w:after="60" w:line="240" w:lineRule="auto"/>
      <w:ind w:left="0" w:right="0" w:firstLine="0"/>
    </w:pPr>
    <w:rPr>
      <w:rFonts w:ascii="CiscoSansTT" w:hAnsi="CiscoSansTT"/>
      <w:noProof/>
      <w:color w:val="005073"/>
      <w:sz w:val="22"/>
    </w:rPr>
  </w:style>
  <w:style w:type="paragraph" w:styleId="TOC2">
    <w:name w:val="toc 2"/>
    <w:basedOn w:val="Normal"/>
    <w:next w:val="Normal"/>
    <w:autoRedefine/>
    <w:uiPriority w:val="39"/>
    <w:rsid w:val="00606C75"/>
    <w:pPr>
      <w:tabs>
        <w:tab w:val="right" w:leader="dot" w:pos="10423"/>
      </w:tabs>
      <w:spacing w:before="100" w:after="0" w:line="240" w:lineRule="auto"/>
      <w:ind w:left="245" w:right="0" w:firstLine="0"/>
    </w:pPr>
    <w:rPr>
      <w:rFonts w:ascii="CiscoSansTT" w:hAnsi="CiscoSansTT"/>
      <w:b/>
      <w:noProof/>
      <w:color w:val="00B0F0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676045"/>
    <w:pPr>
      <w:spacing w:before="100" w:after="100" w:line="240" w:lineRule="auto"/>
      <w:ind w:left="475" w:right="0" w:firstLine="0"/>
    </w:pPr>
    <w:rPr>
      <w:rFonts w:ascii="CiscoSansTT" w:hAnsi="CiscoSansTT"/>
      <w:b/>
      <w:color w:val="58595B"/>
      <w:sz w:val="19"/>
    </w:rPr>
  </w:style>
  <w:style w:type="paragraph" w:customStyle="1" w:styleId="StepIndent">
    <w:name w:val="Step_Indent"/>
    <w:basedOn w:val="Normal"/>
    <w:qFormat/>
    <w:rsid w:val="006D2A75"/>
    <w:pPr>
      <w:ind w:left="1368"/>
    </w:pPr>
    <w:rPr>
      <w:rFonts w:ascii="CiscoSansTT" w:hAnsi="CiscoSansTT"/>
      <w:color w:val="000000"/>
      <w:sz w:val="20"/>
    </w:rPr>
  </w:style>
  <w:style w:type="paragraph" w:customStyle="1" w:styleId="Imagetable">
    <w:name w:val="Imagetable"/>
    <w:basedOn w:val="Body"/>
    <w:qFormat/>
    <w:rsid w:val="000D6A62"/>
  </w:style>
  <w:style w:type="paragraph" w:customStyle="1" w:styleId="QAIndent">
    <w:name w:val="QA_Indent"/>
    <w:basedOn w:val="Body"/>
    <w:qFormat/>
    <w:rsid w:val="0023549E"/>
    <w:pPr>
      <w:spacing w:after="0" w:line="240" w:lineRule="auto"/>
      <w:ind w:left="360"/>
    </w:pPr>
  </w:style>
  <w:style w:type="paragraph" w:customStyle="1" w:styleId="QABullet">
    <w:name w:val="QA_Bullet"/>
    <w:basedOn w:val="Body"/>
    <w:qFormat/>
    <w:rsid w:val="00771AFC"/>
    <w:pPr>
      <w:numPr>
        <w:numId w:val="16"/>
      </w:numPr>
      <w:spacing w:before="100" w:after="100" w:line="240" w:lineRule="exact"/>
      <w:ind w:left="648" w:hanging="288"/>
    </w:pPr>
  </w:style>
  <w:style w:type="paragraph" w:customStyle="1" w:styleId="QABullet2">
    <w:name w:val="QA_Bullet2"/>
    <w:basedOn w:val="Body"/>
    <w:autoRedefine/>
    <w:qFormat/>
    <w:rsid w:val="001174C5"/>
    <w:pPr>
      <w:numPr>
        <w:numId w:val="18"/>
      </w:numPr>
      <w:tabs>
        <w:tab w:val="clear" w:pos="720"/>
        <w:tab w:val="left" w:pos="936"/>
      </w:tabs>
      <w:spacing w:before="100" w:after="100" w:line="240" w:lineRule="exact"/>
      <w:ind w:left="1152" w:hanging="486"/>
    </w:pPr>
  </w:style>
  <w:style w:type="paragraph" w:customStyle="1" w:styleId="Style1">
    <w:name w:val="Style1"/>
    <w:basedOn w:val="Body"/>
    <w:qFormat/>
    <w:rsid w:val="0023549E"/>
    <w:pPr>
      <w:numPr>
        <w:numId w:val="17"/>
      </w:numPr>
    </w:pPr>
  </w:style>
  <w:style w:type="paragraph" w:customStyle="1" w:styleId="QAStep">
    <w:name w:val="QA_Step"/>
    <w:basedOn w:val="Body"/>
    <w:qFormat/>
    <w:rsid w:val="00DD51E2"/>
    <w:pPr>
      <w:numPr>
        <w:numId w:val="19"/>
      </w:numPr>
      <w:spacing w:after="0"/>
      <w:ind w:left="1080" w:hanging="720"/>
    </w:pPr>
  </w:style>
  <w:style w:type="paragraph" w:customStyle="1" w:styleId="QAStepIndent">
    <w:name w:val="QA_StepIndent"/>
    <w:basedOn w:val="Body"/>
    <w:qFormat/>
    <w:rsid w:val="00DD51E2"/>
    <w:pPr>
      <w:spacing w:before="100" w:line="240" w:lineRule="auto"/>
      <w:ind w:left="1080"/>
    </w:pPr>
  </w:style>
  <w:style w:type="paragraph" w:customStyle="1" w:styleId="FigureCaptionText">
    <w:name w:val="FigureCaption_Text"/>
    <w:basedOn w:val="Body"/>
    <w:qFormat/>
    <w:rsid w:val="002A2AC7"/>
    <w:pPr>
      <w:spacing w:after="240" w:line="240" w:lineRule="auto"/>
    </w:pPr>
    <w:rPr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3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 w:right="0" w:firstLine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3559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semiHidden/>
    <w:rsid w:val="00B27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27BB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B27B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606C75"/>
    <w:pPr>
      <w:spacing w:after="100"/>
      <w:ind w:left="1080"/>
    </w:pPr>
    <w:rPr>
      <w:rFonts w:ascii="CiscoSansTT" w:hAnsi="CiscoSansTT"/>
      <w:color w:val="58595B"/>
      <w:sz w:val="18"/>
    </w:rPr>
  </w:style>
  <w:style w:type="paragraph" w:customStyle="1" w:styleId="DocumentHistory">
    <w:name w:val="Document_History"/>
    <w:basedOn w:val="ToCSubhead1"/>
    <w:qFormat/>
    <w:rsid w:val="00766D4E"/>
    <w:pPr>
      <w:pageBreakBefore/>
    </w:pPr>
  </w:style>
  <w:style w:type="paragraph" w:customStyle="1" w:styleId="NumListBody">
    <w:name w:val="NumListBody"/>
    <w:rsid w:val="00C02FF8"/>
    <w:pPr>
      <w:spacing w:before="0"/>
      <w:ind w:right="0" w:firstLine="0"/>
    </w:pPr>
    <w:rPr>
      <w:rFonts w:ascii="Arial" w:hAnsi="Arial"/>
      <w:color w:val="000000"/>
      <w:sz w:val="18"/>
    </w:rPr>
  </w:style>
  <w:style w:type="paragraph" w:customStyle="1" w:styleId="Captionhead">
    <w:name w:val="Caption_head"/>
    <w:basedOn w:val="Caption"/>
    <w:next w:val="Caption"/>
    <w:rsid w:val="00C02FF8"/>
    <w:pPr>
      <w:spacing w:before="0" w:after="40"/>
      <w:ind w:left="0" w:right="0" w:firstLine="0"/>
    </w:pPr>
    <w:rPr>
      <w:b/>
    </w:rPr>
  </w:style>
  <w:style w:type="character" w:customStyle="1" w:styleId="ChartsubheadChar">
    <w:name w:val="Chart_subhead Char"/>
    <w:link w:val="Chartsubhead"/>
    <w:rsid w:val="00C02FF8"/>
    <w:rPr>
      <w:rFonts w:ascii="CiscoSansTT" w:hAnsi="CiscoSansTT"/>
      <w:b/>
      <w:color w:val="58595B"/>
      <w:sz w:val="18"/>
      <w:szCs w:val="14"/>
    </w:rPr>
  </w:style>
  <w:style w:type="character" w:customStyle="1" w:styleId="ChartbodyChar">
    <w:name w:val="Chart_body Char"/>
    <w:link w:val="Chartbody"/>
    <w:rsid w:val="0033527C"/>
    <w:rPr>
      <w:rFonts w:ascii="CiscoSansTT" w:hAnsi="CiscoSansTT"/>
      <w:color w:val="000000"/>
      <w:sz w:val="18"/>
      <w:szCs w:val="14"/>
    </w:rPr>
  </w:style>
  <w:style w:type="paragraph" w:customStyle="1" w:styleId="Default">
    <w:name w:val="Default"/>
    <w:rsid w:val="00C02FF8"/>
    <w:pPr>
      <w:autoSpaceDE w:val="0"/>
      <w:autoSpaceDN w:val="0"/>
      <w:adjustRightInd w:val="0"/>
      <w:spacing w:before="0" w:after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2FF8"/>
    <w:pPr>
      <w:spacing w:before="0" w:after="0" w:line="240" w:lineRule="auto"/>
      <w:ind w:left="720" w:right="0" w:firstLine="0"/>
      <w:contextualSpacing/>
    </w:pPr>
    <w:rPr>
      <w:rFonts w:asciiTheme="minorHAnsi" w:eastAsiaTheme="minorHAnsi" w:hAnsiTheme="minorHAnsi" w:cstheme="minorBidi"/>
      <w:szCs w:val="24"/>
    </w:rPr>
  </w:style>
  <w:style w:type="paragraph" w:styleId="Revision">
    <w:name w:val="Revision"/>
    <w:hidden/>
    <w:uiPriority w:val="99"/>
    <w:semiHidden/>
    <w:rsid w:val="00C02FF8"/>
    <w:pPr>
      <w:spacing w:before="0" w:after="0" w:line="240" w:lineRule="auto"/>
      <w:ind w:left="0" w:right="0" w:firstLine="0"/>
    </w:pPr>
    <w:rPr>
      <w:rFonts w:asciiTheme="minorHAnsi" w:eastAsiaTheme="minorEastAsia" w:hAnsiTheme="minorHAnsi" w:cstheme="minorBidi"/>
    </w:rPr>
  </w:style>
  <w:style w:type="character" w:customStyle="1" w:styleId="CellBulletChar">
    <w:name w:val="CellBullet Char"/>
    <w:rsid w:val="00717F3C"/>
    <w:rPr>
      <w:rFonts w:ascii="CiscoSansTT" w:hAnsi="CiscoSansTT"/>
      <w:color w:val="58595B"/>
      <w:sz w:val="14"/>
      <w:szCs w:val="14"/>
    </w:rPr>
  </w:style>
  <w:style w:type="paragraph" w:customStyle="1" w:styleId="pchartheadcmt">
    <w:name w:val="pchart_headcmt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</w:rPr>
  </w:style>
  <w:style w:type="paragraph" w:customStyle="1" w:styleId="pchartsubheadcmt">
    <w:name w:val="pchart_subheadcmt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</w:rPr>
  </w:style>
  <w:style w:type="paragraph" w:customStyle="1" w:styleId="pchartbodycmt">
    <w:name w:val="pchart_bodycmt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</w:rPr>
  </w:style>
  <w:style w:type="paragraph" w:customStyle="1" w:styleId="psubhead1cmt">
    <w:name w:val="psubhead1cmt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  <w:lang w:val="en-IN" w:eastAsia="en-IN"/>
    </w:rPr>
  </w:style>
  <w:style w:type="paragraph" w:customStyle="1" w:styleId="pbody">
    <w:name w:val="pbody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  <w:lang w:val="en-IN" w:eastAsia="en-IN"/>
    </w:rPr>
  </w:style>
  <w:style w:type="paragraph" w:customStyle="1" w:styleId="pbulletcmt">
    <w:name w:val="pbulletcmt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  <w:lang w:val="en-IN" w:eastAsia="en-IN"/>
    </w:rPr>
  </w:style>
  <w:style w:type="paragraph" w:styleId="NormalWeb">
    <w:name w:val="Normal (Web)"/>
    <w:basedOn w:val="Normal"/>
    <w:uiPriority w:val="99"/>
    <w:unhideWhenUsed/>
    <w:rsid w:val="002F1A4E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</w:rPr>
  </w:style>
  <w:style w:type="character" w:customStyle="1" w:styleId="FigureCaptionCharChar">
    <w:name w:val="FigureCaption Char Char"/>
    <w:rsid w:val="008C031C"/>
    <w:rPr>
      <w:rFonts w:ascii="Arial" w:hAnsi="Arial"/>
      <w:color w:val="000000"/>
      <w:sz w:val="16"/>
      <w:lang w:bidi="ar-SA"/>
    </w:rPr>
  </w:style>
  <w:style w:type="table" w:customStyle="1" w:styleId="TableStyle1">
    <w:name w:val="Table Style1"/>
    <w:basedOn w:val="TableNormal"/>
    <w:qFormat/>
    <w:rsid w:val="008C031C"/>
    <w:pPr>
      <w:spacing w:before="0" w:after="0" w:line="240" w:lineRule="auto"/>
      <w:ind w:left="0" w:right="0" w:firstLine="0"/>
    </w:p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  <w:tcPr>
      <w:shd w:val="clear" w:color="auto" w:fill="3366FF"/>
      <w:tcMar>
        <w:left w:w="0" w:type="dxa"/>
        <w:right w:w="0" w:type="dxa"/>
      </w:tcMar>
    </w:tcPr>
    <w:tblStylePr w:type="firstRow">
      <w:tblPr/>
      <w:tcPr>
        <w:shd w:val="clear" w:color="auto" w:fill="364A9E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table" w:customStyle="1" w:styleId="TableGrid1">
    <w:name w:val="Table Grid1"/>
    <w:basedOn w:val="TableNormal"/>
    <w:next w:val="TableGrid"/>
    <w:rsid w:val="008C031C"/>
    <w:pPr>
      <w:spacing w:before="0" w:after="0" w:line="240" w:lineRule="auto"/>
      <w:ind w:left="0" w:right="0" w:firstLine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8C031C"/>
    <w:pPr>
      <w:spacing w:before="0" w:after="0" w:line="240" w:lineRule="auto"/>
      <w:ind w:left="720" w:right="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Cellhead1">
    <w:name w:val="Cellhead1"/>
    <w:basedOn w:val="Normal"/>
    <w:next w:val="Chartbody"/>
    <w:rsid w:val="0033527C"/>
    <w:pPr>
      <w:keepNext/>
      <w:spacing w:after="140" w:line="200" w:lineRule="exact"/>
      <w:ind w:left="58" w:right="58" w:firstLine="0"/>
    </w:pPr>
    <w:rPr>
      <w:rFonts w:ascii="CiscoSansTT" w:hAnsi="CiscoSansTT"/>
      <w:b/>
      <w:color w:val="000000"/>
      <w:sz w:val="18"/>
      <w:szCs w:val="14"/>
    </w:rPr>
  </w:style>
  <w:style w:type="paragraph" w:customStyle="1" w:styleId="Tablecolumnhead">
    <w:name w:val="Table_column_head"/>
    <w:basedOn w:val="Normal"/>
    <w:qFormat/>
    <w:rsid w:val="00A77914"/>
    <w:pPr>
      <w:keepNext/>
      <w:spacing w:after="140" w:line="200" w:lineRule="exact"/>
      <w:ind w:left="58" w:right="58" w:firstLine="0"/>
    </w:pPr>
    <w:rPr>
      <w:rFonts w:ascii="CiscoSansTT" w:hAnsi="CiscoSansTT"/>
      <w:b/>
      <w:color w:val="FFFFFF"/>
      <w:sz w:val="18"/>
      <w:szCs w:val="1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705"/>
    <w:rPr>
      <w:rFonts w:ascii="Times" w:hAnsi="Times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716C9E"/>
    <w:rPr>
      <w:rFonts w:ascii="Arial" w:hAnsi="Arial" w:cs="Arial"/>
      <w:b/>
      <w:bCs/>
      <w:kern w:val="32"/>
      <w:sz w:val="32"/>
      <w:szCs w:val="32"/>
    </w:rPr>
  </w:style>
  <w:style w:type="paragraph" w:customStyle="1" w:styleId="msonormal0">
    <w:name w:val="msonormal"/>
    <w:basedOn w:val="Normal"/>
    <w:rsid w:val="00716C9E"/>
    <w:pPr>
      <w:spacing w:before="100" w:beforeAutospacing="1" w:after="100" w:afterAutospacing="1" w:line="240" w:lineRule="auto"/>
      <w:ind w:left="0" w:right="0" w:firstLine="0"/>
    </w:pPr>
    <w:rPr>
      <w:rFonts w:ascii="Times New Roman" w:eastAsiaTheme="minorEastAsia" w:hAnsi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6C9E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6C9E"/>
    <w:rPr>
      <w:rFonts w:ascii="CiscoSansTT" w:hAnsi="CiscoSansTT"/>
      <w:color w:val="58595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527C"/>
    <w:rPr>
      <w:rFonts w:ascii="CiscoSansTT" w:hAnsi="CiscoSansTT" w:cs="Arial"/>
      <w:color w:val="000000"/>
      <w:sz w:val="14"/>
      <w:szCs w:val="14"/>
    </w:rPr>
  </w:style>
  <w:style w:type="character" w:customStyle="1" w:styleId="BodyTextIndentChar">
    <w:name w:val="Body Text Indent Char"/>
    <w:aliases w:val="Code Char"/>
    <w:basedOn w:val="DefaultParagraphFont"/>
    <w:link w:val="BodyTextIndent"/>
    <w:uiPriority w:val="99"/>
    <w:locked/>
    <w:rsid w:val="00716C9E"/>
    <w:rPr>
      <w:rFonts w:ascii="Courier New" w:hAnsi="Courier New"/>
      <w:snapToGrid w:val="0"/>
      <w:color w:val="58595B"/>
      <w:sz w:val="18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716C9E"/>
    <w:pPr>
      <w:spacing w:before="0" w:after="0" w:line="240" w:lineRule="auto"/>
      <w:ind w:left="0" w:right="0" w:firstLine="0"/>
    </w:pPr>
    <w:rPr>
      <w:rFonts w:ascii="Courier New" w:eastAsiaTheme="minorEastAsia" w:hAnsi="Courier New" w:cs="Courier New"/>
      <w:sz w:val="20"/>
    </w:rPr>
  </w:style>
  <w:style w:type="character" w:customStyle="1" w:styleId="PlainTextChar">
    <w:name w:val="Plain Text Char"/>
    <w:basedOn w:val="DefaultParagraphFont"/>
    <w:uiPriority w:val="99"/>
    <w:semiHidden/>
    <w:rsid w:val="00716C9E"/>
    <w:rPr>
      <w:rFonts w:ascii="Consolas" w:hAnsi="Consolas"/>
      <w:sz w:val="21"/>
      <w:szCs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C9E"/>
    <w:rPr>
      <w:rFonts w:ascii="Times" w:hAnsi="Times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6C9E"/>
    <w:rPr>
      <w:rFonts w:ascii="Tahoma" w:hAnsi="Tahoma" w:cs="Tahoma"/>
      <w:sz w:val="16"/>
      <w:szCs w:val="16"/>
    </w:rPr>
  </w:style>
  <w:style w:type="paragraph" w:customStyle="1" w:styleId="titleheadline0">
    <w:name w:val="titleheadline"/>
    <w:basedOn w:val="Normal"/>
    <w:rsid w:val="00716C9E"/>
    <w:pPr>
      <w:spacing w:before="0" w:after="360" w:line="400" w:lineRule="atLeast"/>
      <w:ind w:left="0" w:right="0" w:firstLine="0"/>
    </w:pPr>
    <w:rPr>
      <w:rFonts w:ascii="Arial" w:eastAsiaTheme="minorEastAsia" w:hAnsi="Arial" w:cs="Arial"/>
      <w:color w:val="000000"/>
      <w:sz w:val="30"/>
      <w:szCs w:val="30"/>
    </w:rPr>
  </w:style>
  <w:style w:type="paragraph" w:customStyle="1" w:styleId="intro0">
    <w:name w:val="intro"/>
    <w:basedOn w:val="Normal"/>
    <w:rsid w:val="00716C9E"/>
    <w:pPr>
      <w:keepNext/>
      <w:spacing w:before="0" w:after="240" w:line="300" w:lineRule="atLeast"/>
      <w:ind w:left="0" w:right="0" w:firstLine="0"/>
    </w:pPr>
    <w:rPr>
      <w:rFonts w:ascii="Arial" w:eastAsiaTheme="minorEastAsia" w:hAnsi="Arial" w:cs="Arial"/>
      <w:color w:val="000000"/>
      <w:sz w:val="20"/>
    </w:rPr>
  </w:style>
  <w:style w:type="paragraph" w:customStyle="1" w:styleId="subhead20">
    <w:name w:val="subhead2"/>
    <w:basedOn w:val="Normal"/>
    <w:rsid w:val="00716C9E"/>
    <w:pPr>
      <w:keepNext/>
      <w:spacing w:before="240" w:after="0" w:line="280" w:lineRule="atLeast"/>
      <w:ind w:left="0" w:right="0" w:firstLine="0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subhead30">
    <w:name w:val="subhead3"/>
    <w:basedOn w:val="Normal"/>
    <w:rsid w:val="00716C9E"/>
    <w:pPr>
      <w:keepNext/>
      <w:spacing w:after="0" w:line="280" w:lineRule="atLeast"/>
      <w:ind w:left="0" w:right="0" w:firstLine="0"/>
    </w:pPr>
    <w:rPr>
      <w:rFonts w:ascii="Arial" w:eastAsiaTheme="minorEastAsia" w:hAnsi="Arial" w:cs="Arial"/>
      <w:sz w:val="18"/>
      <w:szCs w:val="18"/>
    </w:rPr>
  </w:style>
  <w:style w:type="paragraph" w:customStyle="1" w:styleId="bullet0">
    <w:name w:val="bullet"/>
    <w:basedOn w:val="Normal"/>
    <w:rsid w:val="00716C9E"/>
    <w:pPr>
      <w:spacing w:before="0" w:after="60" w:line="280" w:lineRule="atLeast"/>
      <w:ind w:left="576" w:right="0" w:hanging="216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bullet20">
    <w:name w:val="bullet2"/>
    <w:basedOn w:val="Normal"/>
    <w:rsid w:val="00716C9E"/>
    <w:pPr>
      <w:spacing w:before="0" w:after="60" w:line="280" w:lineRule="atLeast"/>
      <w:ind w:left="778" w:right="0" w:hanging="202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example0">
    <w:name w:val="example"/>
    <w:basedOn w:val="Normal"/>
    <w:rsid w:val="00716C9E"/>
    <w:pPr>
      <w:spacing w:before="80" w:after="80" w:line="280" w:lineRule="atLeast"/>
      <w:ind w:left="0" w:right="0" w:firstLine="0"/>
    </w:pPr>
    <w:rPr>
      <w:rFonts w:ascii="Courier" w:eastAsiaTheme="minorEastAsia" w:hAnsi="Courier"/>
      <w:color w:val="000000"/>
      <w:sz w:val="18"/>
      <w:szCs w:val="18"/>
    </w:rPr>
  </w:style>
  <w:style w:type="paragraph" w:customStyle="1" w:styleId="subhead50">
    <w:name w:val="subhead5"/>
    <w:basedOn w:val="Normal"/>
    <w:rsid w:val="00716C9E"/>
    <w:pPr>
      <w:keepNext/>
      <w:spacing w:after="0" w:line="300" w:lineRule="atLeast"/>
      <w:ind w:left="0" w:right="0" w:firstLine="0"/>
    </w:pPr>
    <w:rPr>
      <w:rFonts w:ascii="Times New Roman" w:eastAsiaTheme="minorEastAsia" w:hAnsi="Times New Roman"/>
      <w:b/>
      <w:bCs/>
      <w:color w:val="000000"/>
      <w:sz w:val="20"/>
    </w:rPr>
  </w:style>
  <w:style w:type="paragraph" w:customStyle="1" w:styleId="pullquotebodyboldsmall0">
    <w:name w:val="pullquotebodyboldsmall"/>
    <w:basedOn w:val="Normal"/>
    <w:rsid w:val="00716C9E"/>
    <w:pPr>
      <w:shd w:val="clear" w:color="auto" w:fill="DCE4ED"/>
      <w:spacing w:before="0" w:after="0" w:line="360" w:lineRule="atLeast"/>
      <w:ind w:left="0" w:right="0" w:firstLine="0"/>
    </w:pPr>
    <w:rPr>
      <w:rFonts w:ascii="Arial" w:eastAsiaTheme="minorEastAsia" w:hAnsi="Arial" w:cs="Arial"/>
      <w:b/>
      <w:bCs/>
      <w:color w:val="003A4F"/>
      <w:sz w:val="28"/>
      <w:szCs w:val="28"/>
    </w:rPr>
  </w:style>
  <w:style w:type="paragraph" w:customStyle="1" w:styleId="step10">
    <w:name w:val="step1"/>
    <w:basedOn w:val="Normal"/>
    <w:rsid w:val="00716C9E"/>
    <w:pPr>
      <w:spacing w:before="0" w:line="280" w:lineRule="atLeast"/>
      <w:ind w:left="720" w:right="0" w:hanging="72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question0">
    <w:name w:val="question"/>
    <w:basedOn w:val="Normal"/>
    <w:rsid w:val="00716C9E"/>
    <w:pPr>
      <w:keepNext/>
      <w:spacing w:before="0" w:after="0" w:line="280" w:lineRule="atLeast"/>
      <w:ind w:right="0"/>
    </w:pPr>
    <w:rPr>
      <w:rFonts w:ascii="Arial Bold" w:eastAsiaTheme="minorEastAsia" w:hAnsi="Arial Bold"/>
      <w:b/>
      <w:bCs/>
      <w:color w:val="000000"/>
      <w:sz w:val="18"/>
      <w:szCs w:val="18"/>
    </w:rPr>
  </w:style>
  <w:style w:type="paragraph" w:customStyle="1" w:styleId="answer0">
    <w:name w:val="answer"/>
    <w:basedOn w:val="Normal"/>
    <w:rsid w:val="00716C9E"/>
    <w:pPr>
      <w:spacing w:before="0" w:after="140" w:line="280" w:lineRule="atLeast"/>
      <w:ind w:right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stepbody0">
    <w:name w:val="stepbody"/>
    <w:basedOn w:val="Normal"/>
    <w:rsid w:val="00716C9E"/>
    <w:pPr>
      <w:spacing w:before="0" w:after="60" w:line="280" w:lineRule="atLeast"/>
      <w:ind w:left="720" w:right="0" w:firstLine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pullquotebody0">
    <w:name w:val="pullquotebody"/>
    <w:basedOn w:val="Normal"/>
    <w:rsid w:val="00716C9E"/>
    <w:pPr>
      <w:spacing w:before="0" w:after="0" w:line="360" w:lineRule="atLeast"/>
      <w:ind w:left="0" w:right="0" w:firstLine="0"/>
    </w:pPr>
    <w:rPr>
      <w:rFonts w:ascii="Arial" w:eastAsiaTheme="minorEastAsia" w:hAnsi="Arial" w:cs="Arial"/>
      <w:color w:val="000000"/>
      <w:sz w:val="28"/>
      <w:szCs w:val="28"/>
    </w:rPr>
  </w:style>
  <w:style w:type="paragraph" w:customStyle="1" w:styleId="executivesummary0">
    <w:name w:val="executivesummary"/>
    <w:basedOn w:val="Normal"/>
    <w:rsid w:val="00716C9E"/>
    <w:pPr>
      <w:keepNext/>
      <w:spacing w:before="100" w:line="280" w:lineRule="atLeast"/>
      <w:ind w:left="86" w:right="0" w:firstLine="0"/>
      <w:jc w:val="center"/>
    </w:pPr>
    <w:rPr>
      <w:rFonts w:ascii="Arial" w:eastAsiaTheme="minorEastAsia" w:hAnsi="Arial" w:cs="Arial"/>
      <w:b/>
      <w:bCs/>
      <w:caps/>
      <w:color w:val="FFFFFF"/>
      <w:sz w:val="20"/>
    </w:rPr>
  </w:style>
  <w:style w:type="paragraph" w:customStyle="1" w:styleId="chartsubhead0">
    <w:name w:val="chartsubhead"/>
    <w:basedOn w:val="Normal"/>
    <w:rsid w:val="00716C9E"/>
    <w:pPr>
      <w:spacing w:before="60" w:after="60" w:line="160" w:lineRule="atLeast"/>
      <w:ind w:left="60" w:right="60" w:firstLine="0"/>
    </w:pPr>
    <w:rPr>
      <w:rFonts w:ascii="Arial" w:eastAsiaTheme="minorEastAsia" w:hAnsi="Arial" w:cs="Arial"/>
      <w:b/>
      <w:bCs/>
      <w:color w:val="000000"/>
      <w:sz w:val="14"/>
      <w:szCs w:val="14"/>
    </w:rPr>
  </w:style>
  <w:style w:type="paragraph" w:customStyle="1" w:styleId="chartbody0">
    <w:name w:val="chartbody"/>
    <w:basedOn w:val="Normal"/>
    <w:rsid w:val="00716C9E"/>
    <w:pPr>
      <w:spacing w:before="60" w:after="60" w:line="160" w:lineRule="atLeast"/>
      <w:ind w:left="58" w:right="58" w:firstLine="0"/>
    </w:pPr>
    <w:rPr>
      <w:rFonts w:ascii="Arial" w:eastAsiaTheme="minorEastAsia" w:hAnsi="Arial" w:cs="Arial"/>
      <w:color w:val="000000"/>
      <w:sz w:val="14"/>
      <w:szCs w:val="14"/>
    </w:rPr>
  </w:style>
  <w:style w:type="paragraph" w:customStyle="1" w:styleId="note0">
    <w:name w:val="note"/>
    <w:basedOn w:val="Normal"/>
    <w:rsid w:val="00716C9E"/>
    <w:pPr>
      <w:spacing w:before="120" w:after="240" w:line="280" w:lineRule="atLeast"/>
      <w:ind w:left="0" w:right="0" w:firstLine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tablecaption0">
    <w:name w:val="tablecaption"/>
    <w:basedOn w:val="Normal"/>
    <w:rsid w:val="00716C9E"/>
    <w:pPr>
      <w:keepNext/>
      <w:spacing w:before="240" w:line="240" w:lineRule="auto"/>
      <w:ind w:left="900" w:right="0" w:hanging="900"/>
    </w:pPr>
    <w:rPr>
      <w:rFonts w:ascii="Arial" w:eastAsiaTheme="minorEastAsia" w:hAnsi="Arial" w:cs="Arial"/>
      <w:color w:val="000000"/>
      <w:sz w:val="16"/>
      <w:szCs w:val="16"/>
    </w:rPr>
  </w:style>
  <w:style w:type="paragraph" w:customStyle="1" w:styleId="numlist10">
    <w:name w:val="numlist1"/>
    <w:basedOn w:val="Normal"/>
    <w:rsid w:val="00716C9E"/>
    <w:pPr>
      <w:spacing w:before="0" w:after="60" w:line="280" w:lineRule="atLeast"/>
      <w:ind w:right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figurecaption0">
    <w:name w:val="figurecaption"/>
    <w:basedOn w:val="Normal"/>
    <w:rsid w:val="00716C9E"/>
    <w:pPr>
      <w:keepNext/>
      <w:spacing w:before="240" w:after="240" w:line="180" w:lineRule="atLeast"/>
      <w:ind w:left="936" w:right="0" w:hanging="936"/>
    </w:pPr>
    <w:rPr>
      <w:rFonts w:ascii="Arial" w:eastAsiaTheme="minorEastAsia" w:hAnsi="Arial" w:cs="Arial"/>
      <w:color w:val="000000"/>
      <w:sz w:val="16"/>
      <w:szCs w:val="16"/>
    </w:rPr>
  </w:style>
  <w:style w:type="paragraph" w:customStyle="1" w:styleId="numlistbody0">
    <w:name w:val="numlistbody"/>
    <w:basedOn w:val="Normal"/>
    <w:rsid w:val="00716C9E"/>
    <w:pPr>
      <w:spacing w:before="0" w:line="240" w:lineRule="atLeast"/>
      <w:ind w:right="0" w:firstLine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captionhead0">
    <w:name w:val="captionhead"/>
    <w:basedOn w:val="Normal"/>
    <w:rsid w:val="00716C9E"/>
    <w:pPr>
      <w:spacing w:before="0" w:after="40" w:line="180" w:lineRule="atLeast"/>
      <w:ind w:left="0" w:right="0" w:firstLine="0"/>
    </w:pPr>
    <w:rPr>
      <w:rFonts w:ascii="Arial" w:eastAsiaTheme="minorEastAsia" w:hAnsi="Arial" w:cs="Arial"/>
      <w:b/>
      <w:bCs/>
      <w:sz w:val="14"/>
      <w:szCs w:val="14"/>
    </w:rPr>
  </w:style>
  <w:style w:type="paragraph" w:customStyle="1" w:styleId="footnote0">
    <w:name w:val="footnote"/>
    <w:basedOn w:val="Normal"/>
    <w:rsid w:val="00716C9E"/>
    <w:pPr>
      <w:spacing w:before="0" w:after="0" w:line="240" w:lineRule="auto"/>
      <w:ind w:left="0" w:right="0" w:firstLine="0"/>
    </w:pPr>
    <w:rPr>
      <w:rFonts w:ascii="Arial" w:eastAsiaTheme="minorEastAsia" w:hAnsi="Arial" w:cs="Arial"/>
      <w:color w:val="000000"/>
      <w:sz w:val="16"/>
      <w:szCs w:val="16"/>
    </w:rPr>
  </w:style>
  <w:style w:type="paragraph" w:customStyle="1" w:styleId="bulletindent0">
    <w:name w:val="bulletindent"/>
    <w:basedOn w:val="Normal"/>
    <w:rsid w:val="00716C9E"/>
    <w:pPr>
      <w:spacing w:before="0" w:after="60" w:line="280" w:lineRule="atLeast"/>
      <w:ind w:left="576" w:right="0" w:firstLine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bullet2indent0">
    <w:name w:val="bullet2indent"/>
    <w:basedOn w:val="Normal"/>
    <w:rsid w:val="00716C9E"/>
    <w:pPr>
      <w:spacing w:before="0" w:after="60" w:line="280" w:lineRule="atLeast"/>
      <w:ind w:left="778" w:right="0" w:firstLine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execsubhead10">
    <w:name w:val="execsubhead1"/>
    <w:basedOn w:val="Normal"/>
    <w:rsid w:val="00716C9E"/>
    <w:pPr>
      <w:spacing w:before="60" w:after="60" w:line="180" w:lineRule="atLeast"/>
      <w:ind w:left="60" w:right="60" w:firstLine="0"/>
    </w:pPr>
    <w:rPr>
      <w:rFonts w:ascii="Arial Bold" w:eastAsiaTheme="minorEastAsia" w:hAnsi="Arial Bold"/>
      <w:b/>
      <w:bCs/>
      <w:color w:val="2F6681"/>
      <w:sz w:val="16"/>
      <w:szCs w:val="16"/>
    </w:rPr>
  </w:style>
  <w:style w:type="paragraph" w:customStyle="1" w:styleId="logo0">
    <w:name w:val="logo"/>
    <w:basedOn w:val="Normal"/>
    <w:rsid w:val="00716C9E"/>
    <w:pPr>
      <w:keepNext/>
      <w:spacing w:before="740" w:after="60" w:line="280" w:lineRule="atLeast"/>
      <w:ind w:left="0" w:right="0" w:firstLine="0"/>
      <w:jc w:val="center"/>
    </w:pPr>
    <w:rPr>
      <w:rFonts w:ascii="Arial" w:eastAsiaTheme="minorEastAsia" w:hAnsi="Arial" w:cs="Arial"/>
      <w:b/>
      <w:bCs/>
      <w:caps/>
      <w:color w:val="FFFFFF"/>
      <w:sz w:val="20"/>
    </w:rPr>
  </w:style>
  <w:style w:type="paragraph" w:customStyle="1" w:styleId="tabletextbullet">
    <w:name w:val="tabletextbullet"/>
    <w:basedOn w:val="Normal"/>
    <w:rsid w:val="00716C9E"/>
    <w:pPr>
      <w:spacing w:before="0" w:after="0" w:line="200" w:lineRule="atLeast"/>
      <w:ind w:left="720" w:right="0"/>
    </w:pPr>
    <w:rPr>
      <w:rFonts w:eastAsiaTheme="minorEastAsia" w:cs="Times"/>
      <w:szCs w:val="24"/>
    </w:rPr>
  </w:style>
  <w:style w:type="paragraph" w:customStyle="1" w:styleId="charthead">
    <w:name w:val="charthead"/>
    <w:basedOn w:val="Normal"/>
    <w:rsid w:val="00716C9E"/>
    <w:pPr>
      <w:spacing w:before="0" w:after="0" w:line="240" w:lineRule="atLeast"/>
      <w:ind w:left="0" w:right="0" w:firstLine="0"/>
    </w:pPr>
    <w:rPr>
      <w:rFonts w:ascii="Helvetica" w:eastAsiaTheme="minorEastAsia" w:hAnsi="Helvetica" w:cs="Helvetica"/>
      <w:b/>
      <w:bCs/>
      <w:color w:val="002D3F"/>
      <w:sz w:val="16"/>
      <w:szCs w:val="16"/>
    </w:rPr>
  </w:style>
  <w:style w:type="character" w:customStyle="1" w:styleId="CommentTextChar1">
    <w:name w:val="Comment Text Char1"/>
    <w:basedOn w:val="DefaultParagraphFont"/>
    <w:rsid w:val="00716C9E"/>
    <w:rPr>
      <w:rFonts w:ascii="Times" w:eastAsiaTheme="minorEastAsia" w:hAnsi="Times" w:cs="Times" w:hint="default"/>
    </w:rPr>
  </w:style>
  <w:style w:type="character" w:customStyle="1" w:styleId="PlainTextChar1">
    <w:name w:val="Plain Text Char1"/>
    <w:basedOn w:val="DefaultParagraphFont"/>
    <w:link w:val="PlainText"/>
    <w:rsid w:val="00716C9E"/>
    <w:rPr>
      <w:rFonts w:ascii="Courier New" w:eastAsiaTheme="minorEastAsia" w:hAnsi="Courier New" w:cs="Courier New"/>
    </w:rPr>
  </w:style>
  <w:style w:type="character" w:customStyle="1" w:styleId="commentsubjectchar0">
    <w:name w:val="commentsubjectchar"/>
    <w:basedOn w:val="DefaultParagraphFont"/>
    <w:locked/>
    <w:rsid w:val="00716C9E"/>
    <w:rPr>
      <w:rFonts w:eastAsiaTheme="minorEastAsia" w:hAnsi="Times" w:cs="Times"/>
      <w:b/>
      <w:bCs/>
    </w:rPr>
  </w:style>
  <w:style w:type="character" w:customStyle="1" w:styleId="bodychar0">
    <w:name w:val="body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pullquotebodyboldsmallchar0">
    <w:name w:val="pullquotebodyboldsmallchar"/>
    <w:basedOn w:val="DefaultParagraphFont"/>
    <w:rsid w:val="00716C9E"/>
    <w:rPr>
      <w:rFonts w:ascii="Arial" w:hAnsi="Arial" w:cs="Arial" w:hint="default"/>
      <w:b/>
      <w:bCs/>
      <w:color w:val="003A4F"/>
    </w:rPr>
  </w:style>
  <w:style w:type="character" w:customStyle="1" w:styleId="pullquotebodychar0">
    <w:name w:val="pullquotebody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figurecaptioncharchar0">
    <w:name w:val="figurecaptionchar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titlered">
    <w:name w:val="titlered"/>
    <w:basedOn w:val="DefaultParagraphFont"/>
    <w:rsid w:val="00716C9E"/>
    <w:rPr>
      <w:rFonts w:ascii="Helvetica" w:hAnsi="Helvetica" w:cs="Helvetica" w:hint="default"/>
      <w:b/>
      <w:bCs/>
      <w:caps/>
      <w:strike w:val="0"/>
      <w:dstrike w:val="0"/>
      <w:color w:val="A31D1B"/>
      <w:spacing w:val="0"/>
      <w:u w:val="none"/>
      <w:effect w:val="none"/>
      <w:vertAlign w:val="baseline"/>
    </w:rPr>
  </w:style>
  <w:style w:type="character" w:customStyle="1" w:styleId="footnotechar0">
    <w:name w:val="footnote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titleheadlinechar0">
    <w:name w:val="titleheadline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questionchar0">
    <w:name w:val="questionchar"/>
    <w:basedOn w:val="DefaultParagraphFont"/>
    <w:rsid w:val="00716C9E"/>
    <w:rPr>
      <w:rFonts w:ascii="Arial Bold" w:hAnsi="Arial Bold" w:hint="default"/>
      <w:b/>
      <w:bCs/>
      <w:color w:val="000000"/>
    </w:rPr>
  </w:style>
  <w:style w:type="character" w:customStyle="1" w:styleId="answerchar0">
    <w:name w:val="answer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msoins0">
    <w:name w:val="msoins"/>
    <w:basedOn w:val="DefaultParagraphFont"/>
    <w:rsid w:val="00716C9E"/>
    <w:rPr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52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6D8D"/>
    <w:rPr>
      <w:color w:val="605E5C"/>
      <w:shd w:val="clear" w:color="auto" w:fill="E1DFDD"/>
    </w:rPr>
  </w:style>
  <w:style w:type="paragraph" w:customStyle="1" w:styleId="body0">
    <w:name w:val="body"/>
    <w:basedOn w:val="Normal"/>
    <w:rsid w:val="002515DC"/>
    <w:pPr>
      <w:spacing w:before="0" w:after="140" w:line="280" w:lineRule="atLeast"/>
      <w:ind w:left="0" w:right="0" w:firstLine="0"/>
    </w:pPr>
    <w:rPr>
      <w:rFonts w:ascii="Arial" w:eastAsiaTheme="minorEastAsia" w:hAnsi="Arial" w:cs="Arial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6006F"/>
    <w:rPr>
      <w:color w:val="605E5C"/>
      <w:shd w:val="clear" w:color="auto" w:fill="E1DFDD"/>
    </w:rPr>
  </w:style>
  <w:style w:type="paragraph" w:customStyle="1" w:styleId="TableStyle0">
    <w:name w:val="TableStyle"/>
    <w:basedOn w:val="body0"/>
    <w:qFormat/>
    <w:rsid w:val="00D9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co.com/web/about/ac227/ac228/ac231/about_cisco_takeback_recycling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sco.com/cisco/support/notifications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isco.com/web/CA/products/prod_warranties_listing_f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sco.com/web/CA/products/products_end_of_life_policy_fr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AD0A-8E0A-4253-9337-18C74072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765</Words>
  <Characters>4951</Characters>
  <Application>Microsoft Office Word</Application>
  <DocSecurity>0</DocSecurity>
  <Lines>117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Cisco IOS Release 15.2(8)E for Industrial Ethernet 2000, 2000U, 4000 and 5000 Series Switches</vt:lpstr>
    </vt:vector>
  </TitlesOfParts>
  <Company>Cisco Systems, Inc.</Company>
  <LinksUpToDate>false</LinksUpToDate>
  <CharactersWithSpaces>5664</CharactersWithSpaces>
  <SharedDoc>false</SharedDoc>
  <HLinks>
    <vt:vector size="30" baseType="variant">
      <vt:variant>
        <vt:i4>8126516</vt:i4>
      </vt:variant>
      <vt:variant>
        <vt:i4>12</vt:i4>
      </vt:variant>
      <vt:variant>
        <vt:i4>0</vt:i4>
      </vt:variant>
      <vt:variant>
        <vt:i4>5</vt:i4>
      </vt:variant>
      <vt:variant>
        <vt:lpwstr>http://www.cisco.com/go/one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http://www.cisco.com/web/ciscocapital/americas/us/index.html</vt:lpwstr>
      </vt:variant>
      <vt:variant>
        <vt:lpwstr/>
      </vt:variant>
      <vt:variant>
        <vt:i4>5701703</vt:i4>
      </vt:variant>
      <vt:variant>
        <vt:i4>6</vt:i4>
      </vt:variant>
      <vt:variant>
        <vt:i4>0</vt:i4>
      </vt:variant>
      <vt:variant>
        <vt:i4>5</vt:i4>
      </vt:variant>
      <vt:variant>
        <vt:lpwstr>http://www.cisco.com/c/en/us/products/software/one-access/switching-part-numbers.html</vt:lpwstr>
      </vt:variant>
      <vt:variant>
        <vt:lpwstr/>
      </vt:variant>
      <vt:variant>
        <vt:i4>720985</vt:i4>
      </vt:variant>
      <vt:variant>
        <vt:i4>3</vt:i4>
      </vt:variant>
      <vt:variant>
        <vt:i4>0</vt:i4>
      </vt:variant>
      <vt:variant>
        <vt:i4>5</vt:i4>
      </vt:variant>
      <vt:variant>
        <vt:lpwstr>http://www.cisco.com/c/en/us/products/collateral/security/identity-services-engine/data_sheet_c78-656174.html</vt:lpwstr>
      </vt:variant>
      <vt:variant>
        <vt:lpwstr/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http://www.cisco.com/c/en/us/products/ios-nx-os-software/ios-netflow/index.html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 d’arrêt de commercialisation et de fin de vie de Cisco IOS Release 15.2(8)E for Industrial Ethernet 2000, 2000U, 4000, 5000 and CGS 2520 Series Switches</dc:title>
  <dc:creator>RR Donnelley</dc:creator>
  <dc:description>Cisco Nexus 3550-F and Nexus 3550-H witches and Accessories</dc:description>
  <cp:lastModifiedBy>Karan Mohan -X (karanmoh - RR DONNELLEY &amp; SONS CO at Cisco)</cp:lastModifiedBy>
  <cp:revision>71</cp:revision>
  <cp:lastPrinted>2018-09-17T18:33:00Z</cp:lastPrinted>
  <dcterms:created xsi:type="dcterms:W3CDTF">2023-01-05T18:43:00Z</dcterms:created>
  <dcterms:modified xsi:type="dcterms:W3CDTF">2024-02-29T02:54:00Z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tectures">
    <vt:lpwstr/>
  </property>
  <property fmtid="{D5CDD505-2E9C-101B-9397-08002B2CF9AE}" pid="3" name="country">
    <vt:lpwstr>US</vt:lpwstr>
  </property>
  <property fmtid="{D5CDD505-2E9C-101B-9397-08002B2CF9AE}" pid="4" name="sesecurity">
    <vt:lpwstr>Cisco Confidential</vt:lpwstr>
  </property>
  <property fmtid="{D5CDD505-2E9C-101B-9397-08002B2CF9AE}" pid="5" name="publishDate">
    <vt:lpwstr>2016-09-14 12:11:26</vt:lpwstr>
  </property>
  <property fmtid="{D5CDD505-2E9C-101B-9397-08002B2CF9AE}" pid="6" name="language">
    <vt:lpwstr>en</vt:lpwstr>
  </property>
  <property fmtid="{D5CDD505-2E9C-101B-9397-08002B2CF9AE}" pid="7" name="pid">
    <vt:lpwstr/>
  </property>
  <property fmtid="{D5CDD505-2E9C-101B-9397-08002B2CF9AE}" pid="8" name="mimeType">
    <vt:lpwstr>application/msword</vt:lpwstr>
  </property>
  <property fmtid="{D5CDD505-2E9C-101B-9397-08002B2CF9AE}" pid="9" name="revisionFlag">
    <vt:lpwstr>no</vt:lpwstr>
  </property>
  <property fmtid="{D5CDD505-2E9C-101B-9397-08002B2CF9AE}" pid="10" name="contentArchive">
    <vt:lpwstr/>
  </property>
  <property fmtid="{D5CDD505-2E9C-101B-9397-08002B2CF9AE}" pid="11" name="bizEntity">
    <vt:lpwstr/>
  </property>
  <property fmtid="{D5CDD505-2E9C-101B-9397-08002B2CF9AE}" pid="12" name="contentLastModified">
    <vt:lpwstr>2016-08-10T06:36:20.000+0000</vt:lpwstr>
  </property>
  <property fmtid="{D5CDD505-2E9C-101B-9397-08002B2CF9AE}" pid="13" name="fileDuration">
    <vt:lpwstr/>
  </property>
  <property fmtid="{D5CDD505-2E9C-101B-9397-08002B2CF9AE}" pid="14" name="routeMarket">
    <vt:lpwstr>Direct, Partner</vt:lpwstr>
  </property>
  <property fmtid="{D5CDD505-2E9C-101B-9397-08002B2CF9AE}" pid="15" name="targetSalesMotion">
    <vt:lpwstr>Pre-sales, Prospect, Qualification, Proposal, Agreement</vt:lpwstr>
  </property>
  <property fmtid="{D5CDD505-2E9C-101B-9397-08002B2CF9AE}" pid="16" name="solutions">
    <vt:lpwstr/>
  </property>
  <property fmtid="{D5CDD505-2E9C-101B-9397-08002B2CF9AE}" pid="17" name="secondaryConcept">
    <vt:lpwstr/>
  </property>
  <property fmtid="{D5CDD505-2E9C-101B-9397-08002B2CF9AE}" pid="18" name="targetSystem">
    <vt:lpwstr>WEM</vt:lpwstr>
  </property>
  <property fmtid="{D5CDD505-2E9C-101B-9397-08002B2CF9AE}" pid="19" name="targetCountry">
    <vt:lpwstr/>
  </property>
  <property fmtid="{D5CDD505-2E9C-101B-9397-08002B2CF9AE}" pid="20" name="marketIndustryTrend">
    <vt:lpwstr/>
  </property>
  <property fmtid="{D5CDD505-2E9C-101B-9397-08002B2CF9AE}" pid="21" name="machineConcepts">
    <vt:lpwstr>High Availability Networking, Network Operations, Partner Sales, Theater Delivery Manager, Line Of Business, Sales Specialist, Cisco Networking Services, Network Server, Partner Sales Account, Management Services, Desktop Applications, Enterprise Public S</vt:lpwstr>
  </property>
  <property fmtid="{D5CDD505-2E9C-101B-9397-08002B2CF9AE}" pid="22" name="sysAlfPubVer">
    <vt:lpwstr>81</vt:lpwstr>
  </property>
  <property fmtid="{D5CDD505-2E9C-101B-9397-08002B2CF9AE}" pid="23" name="fileSize">
    <vt:lpwstr/>
  </property>
  <property fmtid="{D5CDD505-2E9C-101B-9397-08002B2CF9AE}" pid="24" name="targetPersona">
    <vt:lpwstr>Cisco Sales:Account Owners, Cisco Sales:Partner Sales, Cisco Sales:Sales Engineering, Cisco Sales:Sales Management, Cisco Sales:Service Sales, Cisco Sales:Sales Specialists, Cisco Sales:Virtual Sales, Partner Sales:Account Owners, Partner Sales:Sales Engi</vt:lpwstr>
  </property>
  <property fmtid="{D5CDD505-2E9C-101B-9397-08002B2CF9AE}" pid="25" name="buyerType">
    <vt:lpwstr>CXO &amp; TDM, CXO &amp; TDM:CIO, CXO, CXO:CTO, CXO:COO, CXO:CMO, CXO:CFO, TDM, TDM:App Development, TDM:Business Apps/LoB IT, TDM:Chief Security Officer, TDM:Data Center Mgr, TDM:Desktop Applications, TDM:Enterprise/IT Architecture, TDM:IT Infrastructure, TDM:IT</vt:lpwstr>
  </property>
  <property fmtid="{D5CDD505-2E9C-101B-9397-08002B2CF9AE}" pid="26" name="competitive">
    <vt:lpwstr/>
  </property>
  <property fmtid="{D5CDD505-2E9C-101B-9397-08002B2CF9AE}" pid="27" name="offeringCategory">
    <vt:lpwstr>Product</vt:lpwstr>
  </property>
  <property fmtid="{D5CDD505-2E9C-101B-9397-08002B2CF9AE}" pid="28" name="authors">
    <vt:lpwstr>Cisco Systems, Inc.</vt:lpwstr>
  </property>
  <property fmtid="{D5CDD505-2E9C-101B-9397-08002B2CF9AE}" pid="29" name="deliveryMethod">
    <vt:lpwstr/>
  </property>
  <property fmtid="{D5CDD505-2E9C-101B-9397-08002B2CF9AE}" pid="30" name="concept">
    <vt:lpwstr>Cisco ONE for Access</vt:lpwstr>
  </property>
  <property fmtid="{D5CDD505-2E9C-101B-9397-08002B2CF9AE}" pid="31" name="primaryConcept">
    <vt:lpwstr>Products:Cisco Products/Software/Cisco ONE Software/Cisco ONE for Access</vt:lpwstr>
  </property>
  <property fmtid="{D5CDD505-2E9C-101B-9397-08002B2CF9AE}" pid="32" name="description">
    <vt:lpwstr>Cisco ONE for Access Switching Data Sheet</vt:lpwstr>
  </property>
  <property fmtid="{D5CDD505-2E9C-101B-9397-08002B2CF9AE}" pid="33" name="title">
    <vt:lpwstr>Cisco ONE for Access Switching Data Sheet</vt:lpwstr>
  </property>
  <property fmtid="{D5CDD505-2E9C-101B-9397-08002B2CF9AE}" pid="34" name="products">
    <vt:lpwstr>Products:Cisco Products/Software/Cisco ONE Software/Cisco ONE for Access</vt:lpwstr>
  </property>
  <property fmtid="{D5CDD505-2E9C-101B-9397-08002B2CF9AE}" pid="35" name="industryType">
    <vt:lpwstr/>
  </property>
  <property fmtid="{D5CDD505-2E9C-101B-9397-08002B2CF9AE}" pid="36" name="wemDestFolderPath">
    <vt:lpwstr>/content/dam/en/us/products/collateral/software/one-access</vt:lpwstr>
  </property>
  <property fmtid="{D5CDD505-2E9C-101B-9397-08002B2CF9AE}" pid="37" name="certified">
    <vt:lpwstr>certified</vt:lpwstr>
  </property>
  <property fmtid="{D5CDD505-2E9C-101B-9397-08002B2CF9AE}" pid="38" name="alfrescoDocVersion">
    <vt:lpwstr>17.0</vt:lpwstr>
  </property>
  <property fmtid="{D5CDD505-2E9C-101B-9397-08002B2CF9AE}" pid="39" name="subBizEntity">
    <vt:lpwstr/>
  </property>
  <property fmtid="{D5CDD505-2E9C-101B-9397-08002B2CF9AE}" pid="40" name="createDate">
    <vt:lpwstr>2015-01-21 14:55:34</vt:lpwstr>
  </property>
  <property fmtid="{D5CDD505-2E9C-101B-9397-08002B2CF9AE}" pid="41" name="expirationDate">
    <vt:lpwstr>2017-08-01 00:00:00</vt:lpwstr>
  </property>
  <property fmtid="{D5CDD505-2E9C-101B-9397-08002B2CF9AE}" pid="42" name="marketSegment">
    <vt:lpwstr>Commercial, Enterprise, Global Enterprise, Public Sector, Service Provider</vt:lpwstr>
  </property>
  <property fmtid="{D5CDD505-2E9C-101B-9397-08002B2CF9AE}" pid="43" name="alfrescoTraceID">
    <vt:lpwstr>workspace://SpacesStore/edd0f793-ae91-41e3-90e7-7c4352c20e16</vt:lpwstr>
  </property>
  <property fmtid="{D5CDD505-2E9C-101B-9397-08002B2CF9AE}" pid="44" name="accessLevel">
    <vt:lpwstr>Guest; Registered Guest; Customer; Partner; Select Partner; Premier Partner; Silver Partner; Gold Partner; Employee</vt:lpwstr>
  </property>
  <property fmtid="{D5CDD505-2E9C-101B-9397-08002B2CF9AE}" pid="45" name="roleBasedDevelopment">
    <vt:lpwstr/>
  </property>
  <property fmtid="{D5CDD505-2E9C-101B-9397-08002B2CF9AE}" pid="46" name="iocontentsource">
    <vt:lpwstr>Sales</vt:lpwstr>
  </property>
  <property fmtid="{D5CDD505-2E9C-101B-9397-08002B2CF9AE}" pid="47" name="docType">
    <vt:lpwstr>Products Data Sheet</vt:lpwstr>
  </property>
  <property fmtid="{D5CDD505-2E9C-101B-9397-08002B2CF9AE}" pid="48" name="contentSubcategory">
    <vt:lpwstr>Data Sheets</vt:lpwstr>
  </property>
  <property fmtid="{D5CDD505-2E9C-101B-9397-08002B2CF9AE}" pid="49" name="services">
    <vt:lpwstr/>
  </property>
  <property fmtid="{D5CDD505-2E9C-101B-9397-08002B2CF9AE}" pid="50" name="contentCategory">
    <vt:lpwstr>Collateral</vt:lpwstr>
  </property>
  <property fmtid="{D5CDD505-2E9C-101B-9397-08002B2CF9AE}" pid="51" name="acquisitions">
    <vt:lpwstr/>
  </property>
  <property fmtid="{D5CDD505-2E9C-101B-9397-08002B2CF9AE}" pid="52" name="seTags">
    <vt:lpwstr/>
  </property>
  <property fmtid="{D5CDD505-2E9C-101B-9397-08002B2CF9AE}" pid="53" name="viewAble">
    <vt:lpwstr>Desktop and Mobile</vt:lpwstr>
  </property>
  <property fmtid="{D5CDD505-2E9C-101B-9397-08002B2CF9AE}" pid="54" name="lastVerifiedDate">
    <vt:lpwstr/>
  </property>
  <property fmtid="{D5CDD505-2E9C-101B-9397-08002B2CF9AE}" pid="55" name="autoPlay">
    <vt:lpwstr>No</vt:lpwstr>
  </property>
  <property fmtid="{D5CDD505-2E9C-101B-9397-08002B2CF9AE}" pid="56" name="fireWall">
    <vt:lpwstr>No</vt:lpwstr>
  </property>
  <property fmtid="{D5CDD505-2E9C-101B-9397-08002B2CF9AE}" pid="57" name="downLoadable">
    <vt:lpwstr>Yes</vt:lpwstr>
  </property>
  <property fmtid="{D5CDD505-2E9C-101B-9397-08002B2CF9AE}" pid="58" name="GrammarlyDocumentId">
    <vt:lpwstr>78828f4e1d31cae7573cea602ba6fa465b082c87891145d9a5b2b40088d637a7</vt:lpwstr>
  </property>
</Properties>
</file>